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C1" w:rsidRPr="00D052AA" w:rsidRDefault="0082519D" w:rsidP="0082519D">
      <w:pPr>
        <w:autoSpaceDE w:val="0"/>
        <w:autoSpaceDN w:val="0"/>
        <w:adjustRightInd w:val="0"/>
        <w:spacing w:after="0" w:line="240" w:lineRule="auto"/>
        <w:jc w:val="center"/>
        <w:rPr>
          <w:rFonts w:ascii="Times New Roman" w:hAnsi="Times New Roman" w:cs="Times New Roman"/>
          <w:sz w:val="24"/>
          <w:szCs w:val="24"/>
        </w:rPr>
      </w:pPr>
      <w:proofErr w:type="spellStart"/>
      <w:r w:rsidRPr="00D052AA">
        <w:rPr>
          <w:rFonts w:ascii="Times New Roman" w:hAnsi="Times New Roman" w:cs="Times New Roman"/>
          <w:sz w:val="24"/>
          <w:szCs w:val="24"/>
        </w:rPr>
        <w:t>Мудрац</w:t>
      </w:r>
      <w:proofErr w:type="spellEnd"/>
      <w:r w:rsidRPr="00D052AA">
        <w:rPr>
          <w:rFonts w:ascii="Times New Roman" w:hAnsi="Times New Roman" w:cs="Times New Roman"/>
          <w:sz w:val="24"/>
          <w:szCs w:val="24"/>
        </w:rPr>
        <w:t xml:space="preserve"> Татьяна Викторовна, учитель английского языка МБОУ гимназия </w:t>
      </w:r>
    </w:p>
    <w:p w:rsidR="0082519D" w:rsidRPr="00D052AA" w:rsidRDefault="0082519D" w:rsidP="0082519D">
      <w:pPr>
        <w:autoSpaceDE w:val="0"/>
        <w:autoSpaceDN w:val="0"/>
        <w:adjustRightInd w:val="0"/>
        <w:spacing w:after="0" w:line="240" w:lineRule="auto"/>
        <w:jc w:val="center"/>
        <w:rPr>
          <w:rFonts w:ascii="Times New Roman" w:hAnsi="Times New Roman" w:cs="Times New Roman"/>
          <w:sz w:val="24"/>
          <w:szCs w:val="24"/>
        </w:rPr>
      </w:pPr>
      <w:r w:rsidRPr="00D052AA">
        <w:rPr>
          <w:rFonts w:ascii="Times New Roman" w:hAnsi="Times New Roman" w:cs="Times New Roman"/>
          <w:sz w:val="24"/>
          <w:szCs w:val="24"/>
        </w:rPr>
        <w:t>№ 20 города Новороссийска Краснодарского края.</w:t>
      </w:r>
    </w:p>
    <w:p w:rsidR="0082519D" w:rsidRPr="00D052AA" w:rsidRDefault="0082519D" w:rsidP="0082519D">
      <w:pPr>
        <w:autoSpaceDE w:val="0"/>
        <w:autoSpaceDN w:val="0"/>
        <w:adjustRightInd w:val="0"/>
        <w:spacing w:after="0" w:line="240" w:lineRule="auto"/>
        <w:jc w:val="center"/>
        <w:rPr>
          <w:rFonts w:ascii="Times New Roman" w:hAnsi="Times New Roman" w:cs="Times New Roman"/>
          <w:sz w:val="24"/>
          <w:szCs w:val="24"/>
        </w:rPr>
      </w:pPr>
    </w:p>
    <w:p w:rsidR="0082519D" w:rsidRPr="00D052AA" w:rsidRDefault="0082519D" w:rsidP="0082519D">
      <w:pPr>
        <w:autoSpaceDE w:val="0"/>
        <w:autoSpaceDN w:val="0"/>
        <w:adjustRightInd w:val="0"/>
        <w:spacing w:after="0" w:line="240" w:lineRule="auto"/>
        <w:jc w:val="center"/>
        <w:rPr>
          <w:rFonts w:ascii="Times New Roman" w:hAnsi="Times New Roman" w:cs="Times New Roman"/>
          <w:b/>
          <w:sz w:val="24"/>
          <w:szCs w:val="24"/>
        </w:rPr>
      </w:pPr>
      <w:r w:rsidRPr="00D052AA">
        <w:rPr>
          <w:rFonts w:ascii="Times New Roman" w:hAnsi="Times New Roman" w:cs="Times New Roman"/>
          <w:b/>
          <w:sz w:val="24"/>
          <w:szCs w:val="24"/>
        </w:rPr>
        <w:t xml:space="preserve">Методические рекомендации по </w:t>
      </w:r>
      <w:r w:rsidR="00D55A05" w:rsidRPr="00D052AA">
        <w:rPr>
          <w:rFonts w:ascii="Times New Roman" w:hAnsi="Times New Roman" w:cs="Times New Roman"/>
          <w:b/>
          <w:sz w:val="24"/>
          <w:szCs w:val="24"/>
        </w:rPr>
        <w:t>проведению викторины</w:t>
      </w:r>
      <w:r w:rsidRPr="00D052AA">
        <w:rPr>
          <w:rFonts w:ascii="Times New Roman" w:hAnsi="Times New Roman" w:cs="Times New Roman"/>
          <w:b/>
          <w:sz w:val="24"/>
          <w:szCs w:val="24"/>
        </w:rPr>
        <w:t xml:space="preserve"> “</w:t>
      </w:r>
      <w:r w:rsidRPr="00D052AA">
        <w:rPr>
          <w:rFonts w:ascii="Times New Roman" w:hAnsi="Times New Roman" w:cs="Times New Roman"/>
          <w:b/>
          <w:sz w:val="24"/>
          <w:szCs w:val="24"/>
          <w:lang w:val="en-US"/>
        </w:rPr>
        <w:t>Kuban</w:t>
      </w:r>
      <w:r w:rsidRPr="00D052AA">
        <w:rPr>
          <w:rFonts w:ascii="Times New Roman" w:hAnsi="Times New Roman" w:cs="Times New Roman"/>
          <w:b/>
          <w:sz w:val="24"/>
          <w:szCs w:val="24"/>
        </w:rPr>
        <w:t xml:space="preserve"> </w:t>
      </w:r>
      <w:r w:rsidRPr="00D052AA">
        <w:rPr>
          <w:rFonts w:ascii="Times New Roman" w:hAnsi="Times New Roman" w:cs="Times New Roman"/>
          <w:b/>
          <w:sz w:val="24"/>
          <w:szCs w:val="24"/>
          <w:lang w:val="en-US"/>
        </w:rPr>
        <w:t>Bridgehead</w:t>
      </w:r>
      <w:r w:rsidRPr="00D052AA">
        <w:rPr>
          <w:rFonts w:ascii="Times New Roman" w:hAnsi="Times New Roman" w:cs="Times New Roman"/>
          <w:b/>
          <w:sz w:val="24"/>
          <w:szCs w:val="24"/>
        </w:rPr>
        <w:t>” в урочной и внеурочной деятельности.</w:t>
      </w:r>
    </w:p>
    <w:p w:rsidR="0082519D" w:rsidRPr="00D052AA" w:rsidRDefault="0082519D" w:rsidP="0082519D">
      <w:pPr>
        <w:spacing w:before="100" w:beforeAutospacing="1" w:after="0" w:line="240" w:lineRule="auto"/>
        <w:jc w:val="both"/>
        <w:outlineLvl w:val="3"/>
        <w:rPr>
          <w:rFonts w:ascii="Times New Roman" w:eastAsia="Times New Roman" w:hAnsi="Times New Roman" w:cs="Times New Roman"/>
          <w:b/>
          <w:bCs/>
          <w:sz w:val="24"/>
          <w:szCs w:val="24"/>
          <w:lang w:eastAsia="ru-RU"/>
        </w:rPr>
      </w:pPr>
      <w:r w:rsidRPr="00D052AA">
        <w:rPr>
          <w:rFonts w:ascii="Times New Roman" w:eastAsia="Times New Roman" w:hAnsi="Times New Roman" w:cs="Times New Roman"/>
          <w:sz w:val="24"/>
          <w:szCs w:val="24"/>
          <w:lang w:eastAsia="ru-RU"/>
        </w:rPr>
        <w:t xml:space="preserve">По характеру познавательной деятельности </w:t>
      </w:r>
      <w:r w:rsidR="001C7213" w:rsidRPr="00D052AA">
        <w:rPr>
          <w:rFonts w:ascii="Times New Roman" w:eastAsia="Times New Roman" w:hAnsi="Times New Roman" w:cs="Times New Roman"/>
          <w:sz w:val="24"/>
          <w:szCs w:val="24"/>
          <w:lang w:eastAsia="ru-RU"/>
        </w:rPr>
        <w:t>используются</w:t>
      </w:r>
      <w:r w:rsidRPr="00D052AA">
        <w:rPr>
          <w:rFonts w:ascii="Times New Roman" w:eastAsia="Times New Roman" w:hAnsi="Times New Roman" w:cs="Times New Roman"/>
          <w:sz w:val="24"/>
          <w:szCs w:val="24"/>
          <w:lang w:eastAsia="ru-RU"/>
        </w:rPr>
        <w:t xml:space="preserve"> следующие </w:t>
      </w:r>
      <w:r w:rsidRPr="00D052AA">
        <w:rPr>
          <w:rFonts w:ascii="Times New Roman" w:eastAsia="Times New Roman" w:hAnsi="Times New Roman" w:cs="Times New Roman"/>
          <w:b/>
          <w:sz w:val="24"/>
          <w:szCs w:val="24"/>
          <w:lang w:eastAsia="ru-RU"/>
        </w:rPr>
        <w:t>методы</w:t>
      </w:r>
      <w:r w:rsidRPr="00D052AA">
        <w:rPr>
          <w:rFonts w:ascii="Times New Roman" w:eastAsia="Times New Roman" w:hAnsi="Times New Roman" w:cs="Times New Roman"/>
          <w:sz w:val="24"/>
          <w:szCs w:val="24"/>
          <w:lang w:eastAsia="ru-RU"/>
        </w:rPr>
        <w:t xml:space="preserve"> обучения: объяснительно-иллюстративный, предполагающий словесные объяснения с привлечением наглядности; метод проблемного изложения, частично-поисковый метод, метод дидактических игр. </w:t>
      </w:r>
    </w:p>
    <w:p w:rsidR="0082519D" w:rsidRPr="00D052AA" w:rsidRDefault="00D670A8" w:rsidP="00001DCE">
      <w:pPr>
        <w:pStyle w:val="a3"/>
        <w:spacing w:before="0" w:beforeAutospacing="0" w:after="0" w:afterAutospacing="0"/>
      </w:pPr>
      <w:r w:rsidRPr="00D052AA">
        <w:t>Уро</w:t>
      </w:r>
      <w:proofErr w:type="gramStart"/>
      <w:r w:rsidRPr="00D052AA">
        <w:t>к</w:t>
      </w:r>
      <w:r w:rsidR="0082519D" w:rsidRPr="00D052AA">
        <w:t>-</w:t>
      </w:r>
      <w:proofErr w:type="gramEnd"/>
      <w:r w:rsidRPr="00D052AA">
        <w:t xml:space="preserve"> викторина, как и любой проект</w:t>
      </w:r>
      <w:r w:rsidR="0082519D" w:rsidRPr="00D052AA">
        <w:t xml:space="preserve"> включает в себя детальную проработку пунктов положения, в котором прописываются:</w:t>
      </w:r>
    </w:p>
    <w:p w:rsidR="0082519D" w:rsidRPr="00D052AA" w:rsidRDefault="0082519D" w:rsidP="00001DCE">
      <w:pPr>
        <w:pStyle w:val="a3"/>
        <w:spacing w:before="0" w:beforeAutospacing="0" w:after="0" w:afterAutospacing="0"/>
      </w:pPr>
      <w:r w:rsidRPr="00D052AA">
        <w:t>1) цели и задачи (определяются согласно возрастным особенностям детей);</w:t>
      </w:r>
    </w:p>
    <w:p w:rsidR="0082519D" w:rsidRPr="00D052AA" w:rsidRDefault="0082519D" w:rsidP="00001DCE">
      <w:pPr>
        <w:pStyle w:val="a3"/>
        <w:spacing w:before="0" w:beforeAutospacing="0" w:after="0" w:afterAutospacing="0"/>
      </w:pPr>
      <w:r w:rsidRPr="00D052AA">
        <w:t xml:space="preserve">2)требования к участникам (ограничения, временные рамки); </w:t>
      </w:r>
    </w:p>
    <w:p w:rsidR="0082519D" w:rsidRPr="00D052AA" w:rsidRDefault="0082519D" w:rsidP="00001DCE">
      <w:pPr>
        <w:pStyle w:val="a3"/>
        <w:spacing w:before="0" w:beforeAutospacing="0" w:after="0" w:afterAutospacing="0"/>
      </w:pPr>
      <w:r w:rsidRPr="00D052AA">
        <w:t>3) содержание и организация работы (регламент проектов, правила осуществления рецензии и защиты);</w:t>
      </w:r>
    </w:p>
    <w:p w:rsidR="0082519D" w:rsidRPr="00D052AA" w:rsidRDefault="0082519D" w:rsidP="00001DCE">
      <w:pPr>
        <w:pStyle w:val="a3"/>
        <w:spacing w:before="0" w:beforeAutospacing="0" w:after="0" w:afterAutospacing="0"/>
      </w:pPr>
      <w:r w:rsidRPr="00D052AA">
        <w:t>4) определение системы поощрений (правила награждения победителей);</w:t>
      </w:r>
    </w:p>
    <w:p w:rsidR="00001DCE" w:rsidRDefault="00001DCE" w:rsidP="00001DCE">
      <w:pPr>
        <w:spacing w:after="0" w:line="240" w:lineRule="auto"/>
        <w:jc w:val="both"/>
        <w:outlineLvl w:val="3"/>
        <w:rPr>
          <w:rFonts w:ascii="Times New Roman" w:eastAsia="Times New Roman" w:hAnsi="Times New Roman" w:cs="Times New Roman"/>
          <w:sz w:val="24"/>
          <w:szCs w:val="24"/>
          <w:lang w:eastAsia="ru-RU"/>
        </w:rPr>
      </w:pPr>
    </w:p>
    <w:p w:rsidR="0082519D" w:rsidRPr="00D052AA" w:rsidRDefault="0082519D" w:rsidP="00001DCE">
      <w:pPr>
        <w:spacing w:after="0" w:line="240" w:lineRule="auto"/>
        <w:jc w:val="both"/>
        <w:outlineLvl w:val="3"/>
        <w:rPr>
          <w:rFonts w:ascii="Times New Roman" w:eastAsia="Times New Roman" w:hAnsi="Times New Roman" w:cs="Times New Roman"/>
          <w:sz w:val="24"/>
          <w:szCs w:val="24"/>
          <w:lang w:eastAsia="ru-RU"/>
        </w:rPr>
      </w:pPr>
      <w:r w:rsidRPr="00D052AA">
        <w:rPr>
          <w:rFonts w:ascii="Times New Roman" w:eastAsia="Times New Roman" w:hAnsi="Times New Roman" w:cs="Times New Roman"/>
          <w:sz w:val="24"/>
          <w:szCs w:val="24"/>
          <w:lang w:eastAsia="ru-RU"/>
        </w:rPr>
        <w:t>Выбор форм деятельности с использованием ИКТ  определяется с учетом возможностей дошкольников, их возрастных и психофизиологических особенностей.</w:t>
      </w:r>
    </w:p>
    <w:p w:rsidR="00001DCE" w:rsidRDefault="00001DCE" w:rsidP="0082519D">
      <w:pPr>
        <w:rPr>
          <w:rFonts w:ascii="Times New Roman" w:hAnsi="Times New Roman" w:cs="Times New Roman"/>
          <w:color w:val="000000"/>
          <w:sz w:val="24"/>
          <w:szCs w:val="24"/>
        </w:rPr>
      </w:pPr>
    </w:p>
    <w:p w:rsidR="0082519D" w:rsidRPr="00D052AA" w:rsidRDefault="00B902D0" w:rsidP="0082519D">
      <w:pPr>
        <w:rPr>
          <w:rFonts w:ascii="Times New Roman" w:hAnsi="Times New Roman" w:cs="Times New Roman"/>
          <w:sz w:val="24"/>
          <w:szCs w:val="24"/>
        </w:rPr>
      </w:pPr>
      <w:r w:rsidRPr="00D052AA">
        <w:rPr>
          <w:rFonts w:ascii="Times New Roman" w:hAnsi="Times New Roman" w:cs="Times New Roman"/>
          <w:color w:val="000000"/>
          <w:sz w:val="24"/>
          <w:szCs w:val="24"/>
        </w:rPr>
        <w:t>Викторина</w:t>
      </w:r>
      <w:r w:rsidR="0082519D" w:rsidRPr="00D052AA">
        <w:rPr>
          <w:rFonts w:ascii="Times New Roman" w:hAnsi="Times New Roman" w:cs="Times New Roman"/>
          <w:color w:val="000000"/>
          <w:sz w:val="24"/>
          <w:szCs w:val="24"/>
        </w:rPr>
        <w:t xml:space="preserve"> является </w:t>
      </w:r>
      <w:r w:rsidR="0082519D" w:rsidRPr="00D052AA">
        <w:rPr>
          <w:rFonts w:ascii="Times New Roman" w:eastAsia="Times New Roman" w:hAnsi="Times New Roman" w:cs="Times New Roman"/>
          <w:sz w:val="24"/>
          <w:szCs w:val="24"/>
          <w:lang w:eastAsia="ru-RU"/>
        </w:rPr>
        <w:t xml:space="preserve"> эффективной </w:t>
      </w:r>
      <w:r w:rsidR="0082519D" w:rsidRPr="00D052AA">
        <w:rPr>
          <w:rFonts w:ascii="Times New Roman" w:hAnsi="Times New Roman" w:cs="Times New Roman"/>
          <w:color w:val="000000"/>
          <w:sz w:val="24"/>
          <w:szCs w:val="24"/>
        </w:rPr>
        <w:t xml:space="preserve">формой проектной деятельности с использованием ИКТ.  </w:t>
      </w:r>
      <w:r w:rsidRPr="00D052AA">
        <w:rPr>
          <w:rFonts w:ascii="Times New Roman" w:hAnsi="Times New Roman" w:cs="Times New Roman"/>
          <w:color w:val="000000"/>
          <w:sz w:val="24"/>
          <w:szCs w:val="24"/>
        </w:rPr>
        <w:t xml:space="preserve">Электронный </w:t>
      </w:r>
      <w:r w:rsidR="0082519D" w:rsidRPr="00D052AA">
        <w:rPr>
          <w:rFonts w:ascii="Times New Roman" w:hAnsi="Times New Roman" w:cs="Times New Roman"/>
          <w:color w:val="000000"/>
          <w:sz w:val="24"/>
          <w:szCs w:val="24"/>
        </w:rPr>
        <w:t xml:space="preserve">ресурс: </w:t>
      </w:r>
    </w:p>
    <w:p w:rsidR="0082519D" w:rsidRPr="00D052AA" w:rsidRDefault="0082519D" w:rsidP="0082519D">
      <w:pPr>
        <w:numPr>
          <w:ilvl w:val="0"/>
          <w:numId w:val="1"/>
        </w:numPr>
        <w:spacing w:before="100" w:beforeAutospacing="1" w:after="100" w:afterAutospacing="1" w:line="240" w:lineRule="auto"/>
        <w:rPr>
          <w:rFonts w:ascii="Times New Roman" w:hAnsi="Times New Roman" w:cs="Times New Roman"/>
          <w:color w:val="000000"/>
          <w:sz w:val="24"/>
          <w:szCs w:val="24"/>
        </w:rPr>
      </w:pPr>
      <w:r w:rsidRPr="00D052AA">
        <w:rPr>
          <w:rFonts w:ascii="Times New Roman" w:hAnsi="Times New Roman" w:cs="Times New Roman"/>
          <w:color w:val="000000"/>
          <w:sz w:val="24"/>
          <w:szCs w:val="24"/>
        </w:rPr>
        <w:t xml:space="preserve">является творческим авторским заданием, составленным педагогом в дополнение к традиционным печатным материалам УМК при  изучении какой-либо темы; </w:t>
      </w:r>
    </w:p>
    <w:p w:rsidR="0082519D" w:rsidRPr="00D052AA" w:rsidRDefault="0082519D" w:rsidP="00C244A3">
      <w:pPr>
        <w:numPr>
          <w:ilvl w:val="0"/>
          <w:numId w:val="1"/>
        </w:numPr>
        <w:spacing w:before="100" w:beforeAutospacing="1" w:after="100" w:afterAutospacing="1" w:line="240" w:lineRule="auto"/>
        <w:rPr>
          <w:rFonts w:ascii="Times New Roman" w:hAnsi="Times New Roman" w:cs="Times New Roman"/>
          <w:color w:val="000000"/>
          <w:sz w:val="24"/>
          <w:szCs w:val="24"/>
        </w:rPr>
      </w:pPr>
      <w:r w:rsidRPr="00D052AA">
        <w:rPr>
          <w:rFonts w:ascii="Times New Roman" w:hAnsi="Times New Roman" w:cs="Times New Roman"/>
          <w:color w:val="000000"/>
          <w:sz w:val="24"/>
          <w:szCs w:val="24"/>
        </w:rPr>
        <w:t xml:space="preserve">сопровождается тренировочными лексико-грамматическими упражнениями на основе языкового материала используемых в </w:t>
      </w:r>
      <w:r w:rsidR="0036769A" w:rsidRPr="00D052AA">
        <w:rPr>
          <w:rFonts w:ascii="Times New Roman" w:hAnsi="Times New Roman" w:cs="Times New Roman"/>
          <w:color w:val="000000"/>
          <w:sz w:val="24"/>
          <w:szCs w:val="24"/>
        </w:rPr>
        <w:t xml:space="preserve">викторине </w:t>
      </w:r>
      <w:r w:rsidRPr="00D052AA">
        <w:rPr>
          <w:rFonts w:ascii="Times New Roman" w:hAnsi="Times New Roman" w:cs="Times New Roman"/>
          <w:color w:val="000000"/>
          <w:sz w:val="24"/>
          <w:szCs w:val="24"/>
        </w:rPr>
        <w:t xml:space="preserve">аутентичных ресурсов. </w:t>
      </w:r>
    </w:p>
    <w:p w:rsidR="0082519D" w:rsidRPr="00D052AA" w:rsidRDefault="0082519D" w:rsidP="0082519D">
      <w:pPr>
        <w:spacing w:before="100" w:beforeAutospacing="1" w:after="100" w:afterAutospacing="1" w:line="240" w:lineRule="auto"/>
        <w:rPr>
          <w:rFonts w:ascii="Times New Roman" w:hAnsi="Times New Roman" w:cs="Times New Roman"/>
          <w:sz w:val="24"/>
          <w:szCs w:val="24"/>
        </w:rPr>
      </w:pPr>
      <w:r w:rsidRPr="00D052AA">
        <w:rPr>
          <w:rFonts w:ascii="Times New Roman" w:hAnsi="Times New Roman" w:cs="Times New Roman"/>
          <w:sz w:val="24"/>
          <w:szCs w:val="24"/>
        </w:rPr>
        <w:t xml:space="preserve">Для </w:t>
      </w:r>
      <w:r w:rsidR="0082094F" w:rsidRPr="00D052AA">
        <w:rPr>
          <w:rFonts w:ascii="Times New Roman" w:hAnsi="Times New Roman" w:cs="Times New Roman"/>
          <w:sz w:val="24"/>
          <w:szCs w:val="24"/>
        </w:rPr>
        <w:t>викторины</w:t>
      </w:r>
      <w:r w:rsidRPr="00D052AA">
        <w:rPr>
          <w:rFonts w:ascii="Times New Roman" w:hAnsi="Times New Roman" w:cs="Times New Roman"/>
          <w:sz w:val="24"/>
          <w:szCs w:val="24"/>
        </w:rPr>
        <w:t xml:space="preserve"> класс необходимо разбить на команды и выбрать для каждой команды подходящую </w:t>
      </w:r>
      <w:r w:rsidRPr="00D052AA">
        <w:rPr>
          <w:rFonts w:ascii="Times New Roman" w:hAnsi="Times New Roman" w:cs="Times New Roman"/>
          <w:b/>
          <w:bCs/>
          <w:sz w:val="24"/>
          <w:szCs w:val="24"/>
        </w:rPr>
        <w:t>роль</w:t>
      </w:r>
      <w:r w:rsidRPr="00D052AA">
        <w:rPr>
          <w:rFonts w:ascii="Times New Roman" w:hAnsi="Times New Roman" w:cs="Times New Roman"/>
          <w:sz w:val="24"/>
          <w:szCs w:val="24"/>
        </w:rPr>
        <w:t xml:space="preserve">. Все члены команды должны помогать друг другу. В каждой роли имеются свои </w:t>
      </w:r>
      <w:r w:rsidRPr="00D052AA">
        <w:rPr>
          <w:rFonts w:ascii="Times New Roman" w:hAnsi="Times New Roman" w:cs="Times New Roman"/>
          <w:b/>
          <w:bCs/>
          <w:sz w:val="24"/>
          <w:szCs w:val="24"/>
        </w:rPr>
        <w:t>задания</w:t>
      </w:r>
      <w:r w:rsidRPr="00D052AA">
        <w:rPr>
          <w:rFonts w:ascii="Times New Roman" w:hAnsi="Times New Roman" w:cs="Times New Roman"/>
          <w:sz w:val="24"/>
          <w:szCs w:val="24"/>
        </w:rPr>
        <w:t>, которые будет необходимо выполнить и представить отчет о проделанной работе в указ</w:t>
      </w:r>
      <w:r w:rsidR="007457D9" w:rsidRPr="00D052AA">
        <w:rPr>
          <w:rFonts w:ascii="Times New Roman" w:hAnsi="Times New Roman" w:cs="Times New Roman"/>
          <w:sz w:val="24"/>
          <w:szCs w:val="24"/>
        </w:rPr>
        <w:t xml:space="preserve">анном в заданиях виде. </w:t>
      </w:r>
      <w:r w:rsidRPr="00D052AA">
        <w:rPr>
          <w:rFonts w:ascii="Times New Roman" w:hAnsi="Times New Roman" w:cs="Times New Roman"/>
          <w:sz w:val="24"/>
          <w:szCs w:val="24"/>
        </w:rPr>
        <w:t xml:space="preserve">От каждой команды могут выступать по одному участнику. </w:t>
      </w:r>
    </w:p>
    <w:p w:rsidR="00CF150C" w:rsidRPr="00D052AA" w:rsidRDefault="0082519D" w:rsidP="0082519D">
      <w:pPr>
        <w:jc w:val="both"/>
        <w:rPr>
          <w:rStyle w:val="FontStyle14"/>
          <w:b w:val="0"/>
          <w:sz w:val="24"/>
          <w:szCs w:val="24"/>
        </w:rPr>
      </w:pPr>
      <w:r w:rsidRPr="00D052AA">
        <w:rPr>
          <w:rFonts w:ascii="Times New Roman" w:hAnsi="Times New Roman" w:cs="Times New Roman"/>
          <w:sz w:val="24"/>
          <w:szCs w:val="24"/>
        </w:rPr>
        <w:t xml:space="preserve"> </w:t>
      </w:r>
      <w:r w:rsidR="00D76B91" w:rsidRPr="00D052AA">
        <w:rPr>
          <w:rFonts w:ascii="Times New Roman" w:hAnsi="Times New Roman" w:cs="Times New Roman"/>
          <w:sz w:val="24"/>
          <w:szCs w:val="24"/>
        </w:rPr>
        <w:t>Викторина</w:t>
      </w:r>
      <w:r w:rsidRPr="00D052AA">
        <w:rPr>
          <w:rFonts w:ascii="Times New Roman" w:hAnsi="Times New Roman" w:cs="Times New Roman"/>
          <w:sz w:val="24"/>
          <w:szCs w:val="24"/>
        </w:rPr>
        <w:t xml:space="preserve">  “ </w:t>
      </w:r>
      <w:r w:rsidRPr="00D052AA">
        <w:rPr>
          <w:rFonts w:ascii="Times New Roman" w:hAnsi="Times New Roman" w:cs="Times New Roman"/>
          <w:sz w:val="24"/>
          <w:szCs w:val="24"/>
          <w:lang w:val="en-US"/>
        </w:rPr>
        <w:t>Kuban</w:t>
      </w:r>
      <w:r w:rsidRPr="00D052AA">
        <w:rPr>
          <w:rFonts w:ascii="Times New Roman" w:hAnsi="Times New Roman" w:cs="Times New Roman"/>
          <w:sz w:val="24"/>
          <w:szCs w:val="24"/>
        </w:rPr>
        <w:t xml:space="preserve"> </w:t>
      </w:r>
      <w:r w:rsidRPr="00D052AA">
        <w:rPr>
          <w:rFonts w:ascii="Times New Roman" w:hAnsi="Times New Roman" w:cs="Times New Roman"/>
          <w:sz w:val="24"/>
          <w:szCs w:val="24"/>
          <w:lang w:val="en-US"/>
        </w:rPr>
        <w:t>Bridgehead</w:t>
      </w:r>
      <w:r w:rsidRPr="00D052AA">
        <w:rPr>
          <w:rFonts w:ascii="Times New Roman" w:hAnsi="Times New Roman" w:cs="Times New Roman"/>
          <w:sz w:val="24"/>
          <w:szCs w:val="24"/>
        </w:rPr>
        <w:t>”  предназначен</w:t>
      </w:r>
      <w:r w:rsidR="00D76B91" w:rsidRPr="00D052AA">
        <w:rPr>
          <w:rFonts w:ascii="Times New Roman" w:hAnsi="Times New Roman" w:cs="Times New Roman"/>
          <w:sz w:val="24"/>
          <w:szCs w:val="24"/>
        </w:rPr>
        <w:t>а</w:t>
      </w:r>
      <w:r w:rsidRPr="00D052AA">
        <w:rPr>
          <w:rFonts w:ascii="Times New Roman" w:hAnsi="Times New Roman" w:cs="Times New Roman"/>
          <w:sz w:val="24"/>
          <w:szCs w:val="24"/>
        </w:rPr>
        <w:t xml:space="preserve"> для учащихся 11-х классов и разработан</w:t>
      </w:r>
      <w:r w:rsidR="00D76B91" w:rsidRPr="00D052AA">
        <w:rPr>
          <w:rFonts w:ascii="Times New Roman" w:hAnsi="Times New Roman" w:cs="Times New Roman"/>
          <w:sz w:val="24"/>
          <w:szCs w:val="24"/>
        </w:rPr>
        <w:t>а</w:t>
      </w:r>
      <w:r w:rsidRPr="00D052AA">
        <w:rPr>
          <w:rFonts w:ascii="Times New Roman" w:hAnsi="Times New Roman" w:cs="Times New Roman"/>
          <w:sz w:val="24"/>
          <w:szCs w:val="24"/>
        </w:rPr>
        <w:t xml:space="preserve"> к  70-летию Победы в Великой Отечест</w:t>
      </w:r>
      <w:r w:rsidR="007457D9" w:rsidRPr="00D052AA">
        <w:rPr>
          <w:rFonts w:ascii="Times New Roman" w:hAnsi="Times New Roman" w:cs="Times New Roman"/>
          <w:sz w:val="24"/>
          <w:szCs w:val="24"/>
        </w:rPr>
        <w:t>в</w:t>
      </w:r>
      <w:r w:rsidRPr="00D052AA">
        <w:rPr>
          <w:rFonts w:ascii="Times New Roman" w:hAnsi="Times New Roman" w:cs="Times New Roman"/>
          <w:sz w:val="24"/>
          <w:szCs w:val="24"/>
        </w:rPr>
        <w:t>енной Войне</w:t>
      </w:r>
      <w:r w:rsidR="00CF150C" w:rsidRPr="00D052AA">
        <w:rPr>
          <w:rFonts w:ascii="Times New Roman" w:hAnsi="Times New Roman" w:cs="Times New Roman"/>
          <w:color w:val="333333"/>
          <w:sz w:val="24"/>
          <w:szCs w:val="24"/>
        </w:rPr>
        <w:t xml:space="preserve"> и является уроком обобщения знаний событий, хода военных действий на территории Кубани  средствами английского языка</w:t>
      </w:r>
      <w:r w:rsidRPr="00D052AA">
        <w:rPr>
          <w:rStyle w:val="FontStyle14"/>
          <w:b w:val="0"/>
          <w:sz w:val="24"/>
          <w:szCs w:val="24"/>
        </w:rPr>
        <w:t xml:space="preserve">. </w:t>
      </w:r>
    </w:p>
    <w:p w:rsidR="0082519D" w:rsidRPr="00D052AA" w:rsidRDefault="0082519D" w:rsidP="0082519D">
      <w:pPr>
        <w:jc w:val="both"/>
        <w:rPr>
          <w:rFonts w:ascii="Times New Roman" w:hAnsi="Times New Roman" w:cs="Times New Roman"/>
          <w:sz w:val="24"/>
          <w:szCs w:val="24"/>
        </w:rPr>
      </w:pPr>
      <w:r w:rsidRPr="00D052AA">
        <w:rPr>
          <w:rFonts w:ascii="Times New Roman" w:hAnsi="Times New Roman" w:cs="Times New Roman"/>
          <w:b/>
          <w:sz w:val="24"/>
          <w:szCs w:val="24"/>
        </w:rPr>
        <w:t>Автор:</w:t>
      </w:r>
      <w:r w:rsidRPr="00D052AA">
        <w:rPr>
          <w:rFonts w:ascii="Times New Roman" w:hAnsi="Times New Roman" w:cs="Times New Roman"/>
          <w:sz w:val="24"/>
          <w:szCs w:val="24"/>
        </w:rPr>
        <w:t xml:space="preserve"> </w:t>
      </w:r>
      <w:proofErr w:type="spellStart"/>
      <w:r w:rsidRPr="00D052AA">
        <w:rPr>
          <w:rFonts w:ascii="Times New Roman" w:hAnsi="Times New Roman" w:cs="Times New Roman"/>
          <w:sz w:val="24"/>
          <w:szCs w:val="24"/>
        </w:rPr>
        <w:t>Мудрац</w:t>
      </w:r>
      <w:proofErr w:type="spellEnd"/>
      <w:r w:rsidRPr="00D052AA">
        <w:rPr>
          <w:rFonts w:ascii="Times New Roman" w:hAnsi="Times New Roman" w:cs="Times New Roman"/>
          <w:sz w:val="24"/>
          <w:szCs w:val="24"/>
        </w:rPr>
        <w:t xml:space="preserve"> Татьяна Викторовна</w:t>
      </w:r>
    </w:p>
    <w:p w:rsidR="0082519D" w:rsidRPr="00D052AA" w:rsidRDefault="0082519D" w:rsidP="0082519D">
      <w:pPr>
        <w:jc w:val="both"/>
        <w:rPr>
          <w:rFonts w:ascii="Times New Roman" w:hAnsi="Times New Roman" w:cs="Times New Roman"/>
          <w:sz w:val="24"/>
          <w:szCs w:val="24"/>
        </w:rPr>
      </w:pPr>
      <w:r w:rsidRPr="00D052AA">
        <w:rPr>
          <w:rFonts w:ascii="Times New Roman" w:hAnsi="Times New Roman" w:cs="Times New Roman"/>
          <w:sz w:val="24"/>
          <w:szCs w:val="24"/>
        </w:rPr>
        <w:t xml:space="preserve">Все интерактивные упражнения, представленные в </w:t>
      </w:r>
      <w:proofErr w:type="spellStart"/>
      <w:r w:rsidR="00D76B91" w:rsidRPr="00D052AA">
        <w:rPr>
          <w:rFonts w:ascii="Times New Roman" w:hAnsi="Times New Roman" w:cs="Times New Roman"/>
          <w:sz w:val="24"/>
          <w:szCs w:val="24"/>
        </w:rPr>
        <w:t>ЭОРе</w:t>
      </w:r>
      <w:proofErr w:type="spellEnd"/>
      <w:r w:rsidRPr="00D052AA">
        <w:rPr>
          <w:rFonts w:ascii="Times New Roman" w:hAnsi="Times New Roman" w:cs="Times New Roman"/>
          <w:sz w:val="24"/>
          <w:szCs w:val="24"/>
        </w:rPr>
        <w:t xml:space="preserve"> - авторские.</w:t>
      </w:r>
    </w:p>
    <w:p w:rsidR="0082519D" w:rsidRPr="00D052AA" w:rsidRDefault="001167DB" w:rsidP="0082519D">
      <w:pPr>
        <w:rPr>
          <w:rFonts w:ascii="Times New Roman" w:hAnsi="Times New Roman" w:cs="Times New Roman"/>
          <w:sz w:val="24"/>
          <w:szCs w:val="24"/>
        </w:rPr>
      </w:pPr>
      <w:r w:rsidRPr="00D052AA">
        <w:rPr>
          <w:rFonts w:ascii="Times New Roman" w:hAnsi="Times New Roman" w:cs="Times New Roman"/>
          <w:b/>
          <w:sz w:val="24"/>
          <w:szCs w:val="24"/>
        </w:rPr>
        <w:t>Сроки выполнения</w:t>
      </w:r>
      <w:r w:rsidR="0082519D" w:rsidRPr="00D052AA">
        <w:rPr>
          <w:rFonts w:ascii="Times New Roman" w:hAnsi="Times New Roman" w:cs="Times New Roman"/>
          <w:sz w:val="24"/>
          <w:szCs w:val="24"/>
        </w:rPr>
        <w:t>: проект рассчитан на 1 академический час. Задания проекта предполагают, как работу в классе, так и самостоятельную работу учащихся</w:t>
      </w:r>
      <w:r w:rsidR="00CF150C" w:rsidRPr="00D052AA">
        <w:rPr>
          <w:rFonts w:ascii="Times New Roman" w:hAnsi="Times New Roman" w:cs="Times New Roman"/>
          <w:sz w:val="24"/>
          <w:szCs w:val="24"/>
        </w:rPr>
        <w:t xml:space="preserve"> дома</w:t>
      </w:r>
      <w:r w:rsidR="0082519D" w:rsidRPr="00D052AA">
        <w:rPr>
          <w:rFonts w:ascii="Times New Roman" w:hAnsi="Times New Roman" w:cs="Times New Roman"/>
          <w:sz w:val="24"/>
          <w:szCs w:val="24"/>
        </w:rPr>
        <w:t>.</w:t>
      </w:r>
    </w:p>
    <w:p w:rsidR="0082519D" w:rsidRPr="00D052AA" w:rsidRDefault="0082519D" w:rsidP="00186EC9">
      <w:pPr>
        <w:spacing w:after="0"/>
        <w:jc w:val="center"/>
        <w:rPr>
          <w:rFonts w:ascii="Times New Roman" w:hAnsi="Times New Roman" w:cs="Times New Roman"/>
          <w:sz w:val="24"/>
          <w:szCs w:val="24"/>
        </w:rPr>
      </w:pPr>
      <w:r w:rsidRPr="00D052AA">
        <w:rPr>
          <w:rFonts w:ascii="Times New Roman" w:hAnsi="Times New Roman" w:cs="Times New Roman"/>
          <w:color w:val="000080"/>
          <w:sz w:val="24"/>
          <w:szCs w:val="24"/>
        </w:rPr>
        <w:t xml:space="preserve">Критерии оценки </w:t>
      </w:r>
      <w:r w:rsidR="00CF150C" w:rsidRPr="00D052AA">
        <w:rPr>
          <w:rFonts w:ascii="Times New Roman" w:hAnsi="Times New Roman" w:cs="Times New Roman"/>
          <w:color w:val="000080"/>
          <w:sz w:val="24"/>
          <w:szCs w:val="24"/>
        </w:rPr>
        <w:t xml:space="preserve">работы учащихся во время прохождения </w:t>
      </w:r>
      <w:r w:rsidR="00D76B91" w:rsidRPr="00D052AA">
        <w:rPr>
          <w:rFonts w:ascii="Times New Roman" w:hAnsi="Times New Roman" w:cs="Times New Roman"/>
          <w:color w:val="000080"/>
          <w:sz w:val="24"/>
          <w:szCs w:val="24"/>
        </w:rPr>
        <w:t>викторины:</w:t>
      </w:r>
    </w:p>
    <w:p w:rsidR="0082519D" w:rsidRPr="00D052AA" w:rsidRDefault="0082519D" w:rsidP="0082519D">
      <w:pPr>
        <w:spacing w:before="100" w:beforeAutospacing="1" w:after="120" w:line="240" w:lineRule="auto"/>
        <w:outlineLvl w:val="3"/>
        <w:rPr>
          <w:rFonts w:ascii="Times New Roman" w:hAnsi="Times New Roman" w:cs="Times New Roman"/>
          <w:color w:val="000080"/>
          <w:sz w:val="24"/>
          <w:szCs w:val="24"/>
        </w:rPr>
      </w:pPr>
      <w:r w:rsidRPr="00D052AA">
        <w:rPr>
          <w:rFonts w:ascii="Times New Roman" w:hAnsi="Times New Roman" w:cs="Times New Roman"/>
          <w:color w:val="000080"/>
          <w:sz w:val="24"/>
          <w:szCs w:val="24"/>
        </w:rPr>
        <w:t xml:space="preserve">1. </w:t>
      </w:r>
      <w:r w:rsidR="00CF150C" w:rsidRPr="00D052AA">
        <w:rPr>
          <w:rFonts w:ascii="Times New Roman" w:hAnsi="Times New Roman" w:cs="Times New Roman"/>
          <w:color w:val="000080"/>
          <w:sz w:val="24"/>
          <w:szCs w:val="24"/>
        </w:rPr>
        <w:t>Употребление языкового материала</w:t>
      </w:r>
      <w:r w:rsidRPr="00D052AA">
        <w:rPr>
          <w:rFonts w:ascii="Times New Roman" w:hAnsi="Times New Roman" w:cs="Times New Roman"/>
          <w:color w:val="000080"/>
          <w:sz w:val="24"/>
          <w:szCs w:val="24"/>
        </w:rPr>
        <w:t xml:space="preserve">. </w:t>
      </w:r>
      <w:r w:rsidRPr="00D052AA">
        <w:rPr>
          <w:rFonts w:ascii="Times New Roman" w:hAnsi="Times New Roman" w:cs="Times New Roman"/>
          <w:b/>
          <w:bCs/>
          <w:sz w:val="24"/>
          <w:szCs w:val="24"/>
        </w:rPr>
        <w:t>Оценивается</w:t>
      </w:r>
      <w:r w:rsidRPr="00D052AA">
        <w:rPr>
          <w:rFonts w:ascii="Times New Roman" w:hAnsi="Times New Roman" w:cs="Times New Roman"/>
          <w:sz w:val="24"/>
          <w:szCs w:val="24"/>
        </w:rPr>
        <w:t xml:space="preserve">: грамотность, отсутствие ошибок, использование необходимых </w:t>
      </w:r>
      <w:r w:rsidR="00CF150C" w:rsidRPr="00D052AA">
        <w:rPr>
          <w:rFonts w:ascii="Times New Roman" w:hAnsi="Times New Roman" w:cs="Times New Roman"/>
          <w:sz w:val="24"/>
          <w:szCs w:val="24"/>
        </w:rPr>
        <w:t>лексических единиц.</w:t>
      </w:r>
    </w:p>
    <w:p w:rsidR="0082519D" w:rsidRPr="00D052AA" w:rsidRDefault="0082519D" w:rsidP="0082519D">
      <w:pPr>
        <w:spacing w:before="100" w:beforeAutospacing="1" w:after="120" w:line="240" w:lineRule="auto"/>
        <w:outlineLvl w:val="3"/>
        <w:rPr>
          <w:rFonts w:ascii="Times New Roman" w:hAnsi="Times New Roman" w:cs="Times New Roman"/>
          <w:sz w:val="24"/>
          <w:szCs w:val="24"/>
        </w:rPr>
      </w:pPr>
      <w:r w:rsidRPr="00D052AA">
        <w:rPr>
          <w:rFonts w:ascii="Times New Roman" w:hAnsi="Times New Roman" w:cs="Times New Roman"/>
          <w:color w:val="000080"/>
          <w:sz w:val="24"/>
          <w:szCs w:val="24"/>
        </w:rPr>
        <w:lastRenderedPageBreak/>
        <w:t>2. Работа в группе</w:t>
      </w:r>
      <w:proofErr w:type="gramStart"/>
      <w:r w:rsidRPr="00D052AA">
        <w:rPr>
          <w:rFonts w:ascii="Times New Roman" w:hAnsi="Times New Roman" w:cs="Times New Roman"/>
          <w:color w:val="000080"/>
          <w:sz w:val="24"/>
          <w:szCs w:val="24"/>
        </w:rPr>
        <w:t xml:space="preserve"> </w:t>
      </w:r>
      <w:r w:rsidRPr="00D052AA">
        <w:rPr>
          <w:rFonts w:ascii="Times New Roman" w:hAnsi="Times New Roman" w:cs="Times New Roman"/>
          <w:b/>
          <w:bCs/>
          <w:sz w:val="24"/>
          <w:szCs w:val="24"/>
        </w:rPr>
        <w:t>О</w:t>
      </w:r>
      <w:proofErr w:type="gramEnd"/>
      <w:r w:rsidRPr="00D052AA">
        <w:rPr>
          <w:rFonts w:ascii="Times New Roman" w:hAnsi="Times New Roman" w:cs="Times New Roman"/>
          <w:b/>
          <w:bCs/>
          <w:sz w:val="24"/>
          <w:szCs w:val="24"/>
        </w:rPr>
        <w:t xml:space="preserve">ценивается: </w:t>
      </w:r>
      <w:r w:rsidRPr="00D052AA">
        <w:rPr>
          <w:rFonts w:ascii="Times New Roman" w:hAnsi="Times New Roman" w:cs="Times New Roman"/>
          <w:sz w:val="24"/>
          <w:szCs w:val="24"/>
        </w:rPr>
        <w:t xml:space="preserve">равномерное распределение </w:t>
      </w:r>
      <w:r w:rsidR="00CF150C" w:rsidRPr="00D052AA">
        <w:rPr>
          <w:rFonts w:ascii="Times New Roman" w:hAnsi="Times New Roman" w:cs="Times New Roman"/>
          <w:sz w:val="24"/>
          <w:szCs w:val="24"/>
        </w:rPr>
        <w:t>заданий самими учащимися между челнами группы</w:t>
      </w:r>
      <w:r w:rsidRPr="00D052AA">
        <w:rPr>
          <w:rFonts w:ascii="Times New Roman" w:hAnsi="Times New Roman" w:cs="Times New Roman"/>
          <w:sz w:val="24"/>
          <w:szCs w:val="24"/>
        </w:rPr>
        <w:t>, организованность</w:t>
      </w:r>
      <w:r w:rsidR="00CF150C" w:rsidRPr="00D052AA">
        <w:rPr>
          <w:rFonts w:ascii="Times New Roman" w:hAnsi="Times New Roman" w:cs="Times New Roman"/>
          <w:sz w:val="24"/>
          <w:szCs w:val="24"/>
        </w:rPr>
        <w:t>.</w:t>
      </w:r>
    </w:p>
    <w:p w:rsidR="0082519D" w:rsidRPr="00D052AA" w:rsidRDefault="0082519D" w:rsidP="0082519D">
      <w:pPr>
        <w:spacing w:before="100" w:beforeAutospacing="1" w:after="120" w:line="240" w:lineRule="auto"/>
        <w:outlineLvl w:val="3"/>
        <w:rPr>
          <w:rFonts w:ascii="Times New Roman" w:hAnsi="Times New Roman" w:cs="Times New Roman"/>
          <w:sz w:val="24"/>
          <w:szCs w:val="24"/>
        </w:rPr>
      </w:pPr>
      <w:r w:rsidRPr="00D052AA">
        <w:rPr>
          <w:rFonts w:ascii="Times New Roman" w:hAnsi="Times New Roman" w:cs="Times New Roman"/>
          <w:color w:val="000080"/>
          <w:sz w:val="24"/>
          <w:szCs w:val="24"/>
        </w:rPr>
        <w:t>3. Оформление материала</w:t>
      </w:r>
      <w:r w:rsidR="00CF150C" w:rsidRPr="00D052AA">
        <w:rPr>
          <w:rFonts w:ascii="Times New Roman" w:hAnsi="Times New Roman" w:cs="Times New Roman"/>
          <w:color w:val="000080"/>
          <w:sz w:val="24"/>
          <w:szCs w:val="24"/>
        </w:rPr>
        <w:t xml:space="preserve"> проектной работы после прохождения </w:t>
      </w:r>
      <w:r w:rsidR="00ED014E" w:rsidRPr="00D052AA">
        <w:rPr>
          <w:rFonts w:ascii="Times New Roman" w:hAnsi="Times New Roman" w:cs="Times New Roman"/>
          <w:color w:val="000080"/>
          <w:sz w:val="24"/>
          <w:szCs w:val="24"/>
        </w:rPr>
        <w:t>викторины</w:t>
      </w:r>
      <w:r w:rsidRPr="00D052AA">
        <w:rPr>
          <w:rFonts w:ascii="Times New Roman" w:hAnsi="Times New Roman" w:cs="Times New Roman"/>
          <w:sz w:val="24"/>
          <w:szCs w:val="24"/>
        </w:rPr>
        <w:t xml:space="preserve"> Материал может быть оформлен в виде: буклета, презентации, сайта. </w:t>
      </w:r>
      <w:proofErr w:type="gramStart"/>
      <w:r w:rsidRPr="00D052AA">
        <w:rPr>
          <w:rFonts w:ascii="Times New Roman" w:hAnsi="Times New Roman" w:cs="Times New Roman"/>
          <w:b/>
          <w:bCs/>
          <w:sz w:val="24"/>
          <w:szCs w:val="24"/>
        </w:rPr>
        <w:t>Оценивается:</w:t>
      </w:r>
      <w:r w:rsidRPr="00D052AA">
        <w:rPr>
          <w:rFonts w:ascii="Times New Roman" w:hAnsi="Times New Roman" w:cs="Times New Roman"/>
          <w:sz w:val="24"/>
          <w:szCs w:val="24"/>
        </w:rPr>
        <w:t xml:space="preserve"> грамотность оформления, дизайн (сочетание фона, шрифтов и т.д.), навигация (возможность ориентироваться в материале), наличие эффектов (анимация, мультимедиа), объем.</w:t>
      </w:r>
      <w:proofErr w:type="gramEnd"/>
    </w:p>
    <w:p w:rsidR="0082519D" w:rsidRPr="00D052AA" w:rsidRDefault="0082519D" w:rsidP="0082519D">
      <w:pPr>
        <w:spacing w:before="100" w:beforeAutospacing="1" w:after="120" w:line="240" w:lineRule="auto"/>
        <w:outlineLvl w:val="3"/>
        <w:rPr>
          <w:rFonts w:ascii="Times New Roman" w:hAnsi="Times New Roman" w:cs="Times New Roman"/>
          <w:sz w:val="24"/>
          <w:szCs w:val="24"/>
        </w:rPr>
      </w:pPr>
      <w:r w:rsidRPr="00D052AA">
        <w:rPr>
          <w:rFonts w:ascii="Times New Roman" w:hAnsi="Times New Roman" w:cs="Times New Roman"/>
          <w:color w:val="000080"/>
          <w:sz w:val="24"/>
          <w:szCs w:val="24"/>
        </w:rPr>
        <w:t xml:space="preserve">4. Защита материала. </w:t>
      </w:r>
      <w:r w:rsidRPr="00D052AA">
        <w:rPr>
          <w:rFonts w:ascii="Times New Roman" w:hAnsi="Times New Roman" w:cs="Times New Roman"/>
          <w:sz w:val="24"/>
          <w:szCs w:val="24"/>
        </w:rPr>
        <w:t xml:space="preserve"> </w:t>
      </w:r>
      <w:r w:rsidRPr="00D052AA">
        <w:rPr>
          <w:rFonts w:ascii="Times New Roman" w:hAnsi="Times New Roman" w:cs="Times New Roman"/>
          <w:b/>
          <w:bCs/>
          <w:sz w:val="24"/>
          <w:szCs w:val="24"/>
        </w:rPr>
        <w:t>Оценивается</w:t>
      </w:r>
      <w:r w:rsidRPr="00D052AA">
        <w:rPr>
          <w:rFonts w:ascii="Times New Roman" w:hAnsi="Times New Roman" w:cs="Times New Roman"/>
          <w:sz w:val="24"/>
          <w:szCs w:val="24"/>
        </w:rPr>
        <w:t>: умение держаться перед аудиторией, постановка речи, как оформлена речь, интересно ли ее слушать, ответы на вопросы.</w:t>
      </w:r>
    </w:p>
    <w:p w:rsidR="00B67D2F" w:rsidRPr="00D052AA" w:rsidRDefault="00B67D2F" w:rsidP="0082519D">
      <w:pPr>
        <w:spacing w:before="100" w:beforeAutospacing="1" w:after="100" w:afterAutospacing="1" w:line="240" w:lineRule="auto"/>
        <w:rPr>
          <w:rFonts w:ascii="Times New Roman" w:hAnsi="Times New Roman" w:cs="Times New Roman"/>
          <w:color w:val="000000"/>
          <w:sz w:val="24"/>
          <w:szCs w:val="24"/>
        </w:rPr>
      </w:pPr>
      <w:r w:rsidRPr="00D052AA">
        <w:rPr>
          <w:rFonts w:ascii="Times New Roman" w:hAnsi="Times New Roman" w:cs="Times New Roman"/>
          <w:color w:val="000000"/>
          <w:sz w:val="24"/>
          <w:szCs w:val="24"/>
        </w:rPr>
        <w:t xml:space="preserve">Рефлексия проводится при помощи </w:t>
      </w:r>
      <w:r w:rsidR="00FA7CB2" w:rsidRPr="00D052AA">
        <w:rPr>
          <w:rFonts w:ascii="Times New Roman" w:hAnsi="Times New Roman" w:cs="Times New Roman"/>
          <w:color w:val="000000"/>
          <w:sz w:val="24"/>
          <w:szCs w:val="24"/>
        </w:rPr>
        <w:t>техники «Ш</w:t>
      </w:r>
      <w:r w:rsidRPr="00D052AA">
        <w:rPr>
          <w:rFonts w:ascii="Times New Roman" w:hAnsi="Times New Roman" w:cs="Times New Roman"/>
          <w:color w:val="000000"/>
          <w:sz w:val="24"/>
          <w:szCs w:val="24"/>
        </w:rPr>
        <w:t>есть шляп</w:t>
      </w:r>
      <w:r w:rsidR="00FA7CB2" w:rsidRPr="00D052AA">
        <w:rPr>
          <w:rFonts w:ascii="Times New Roman" w:hAnsi="Times New Roman" w:cs="Times New Roman"/>
          <w:color w:val="000000"/>
          <w:sz w:val="24"/>
          <w:szCs w:val="24"/>
        </w:rPr>
        <w:t>»</w:t>
      </w:r>
      <w:r w:rsidR="00B668A9" w:rsidRPr="00D052AA">
        <w:rPr>
          <w:rFonts w:ascii="Times New Roman" w:hAnsi="Times New Roman" w:cs="Times New Roman"/>
          <w:color w:val="000000"/>
          <w:sz w:val="24"/>
          <w:szCs w:val="24"/>
        </w:rPr>
        <w:t>.</w:t>
      </w:r>
      <w:r w:rsidR="00422EB6" w:rsidRPr="00D052AA">
        <w:rPr>
          <w:rFonts w:ascii="Times New Roman" w:hAnsi="Times New Roman" w:cs="Times New Roman"/>
          <w:sz w:val="24"/>
          <w:szCs w:val="24"/>
        </w:rPr>
        <w:t xml:space="preserve"> Шляпа определённого цвета означает отдельный режим </w:t>
      </w:r>
      <w:r w:rsidR="003407B1" w:rsidRPr="00D052AA">
        <w:rPr>
          <w:rFonts w:ascii="Times New Roman" w:hAnsi="Times New Roman" w:cs="Times New Roman"/>
          <w:sz w:val="24"/>
          <w:szCs w:val="24"/>
        </w:rPr>
        <w:t xml:space="preserve">критического </w:t>
      </w:r>
      <w:r w:rsidR="00422EB6" w:rsidRPr="00D052AA">
        <w:rPr>
          <w:rFonts w:ascii="Times New Roman" w:hAnsi="Times New Roman" w:cs="Times New Roman"/>
          <w:sz w:val="24"/>
          <w:szCs w:val="24"/>
        </w:rPr>
        <w:t xml:space="preserve">мышления, </w:t>
      </w:r>
      <w:r w:rsidR="0020701A" w:rsidRPr="00D052AA">
        <w:rPr>
          <w:rFonts w:ascii="Times New Roman" w:hAnsi="Times New Roman" w:cs="Times New Roman"/>
          <w:sz w:val="24"/>
          <w:szCs w:val="24"/>
        </w:rPr>
        <w:t>что позволяет</w:t>
      </w:r>
      <w:r w:rsidR="00422EB6" w:rsidRPr="00D052AA">
        <w:rPr>
          <w:rFonts w:ascii="Times New Roman" w:hAnsi="Times New Roman" w:cs="Times New Roman"/>
          <w:sz w:val="24"/>
          <w:szCs w:val="24"/>
        </w:rPr>
        <w:t xml:space="preserve"> под разными углами посмотреть на предмет обсуждения</w:t>
      </w:r>
      <w:r w:rsidR="0020701A" w:rsidRPr="00D052AA">
        <w:rPr>
          <w:rFonts w:ascii="Times New Roman" w:hAnsi="Times New Roman" w:cs="Times New Roman"/>
          <w:sz w:val="24"/>
          <w:szCs w:val="24"/>
        </w:rPr>
        <w:t>.</w:t>
      </w:r>
      <w:r w:rsidR="00B668A9" w:rsidRPr="00D052AA">
        <w:rPr>
          <w:rFonts w:ascii="Times New Roman" w:hAnsi="Times New Roman" w:cs="Times New Roman"/>
          <w:color w:val="000000"/>
          <w:sz w:val="24"/>
          <w:szCs w:val="24"/>
        </w:rPr>
        <w:t xml:space="preserve"> Учащиеся делятся на группы и проводят</w:t>
      </w:r>
      <w:r w:rsidR="0020701A" w:rsidRPr="00D052AA">
        <w:rPr>
          <w:rFonts w:ascii="Times New Roman" w:hAnsi="Times New Roman" w:cs="Times New Roman"/>
          <w:color w:val="000000"/>
          <w:sz w:val="24"/>
          <w:szCs w:val="24"/>
        </w:rPr>
        <w:t xml:space="preserve"> итоги работы </w:t>
      </w:r>
      <w:proofErr w:type="gramStart"/>
      <w:r w:rsidR="0020701A" w:rsidRPr="00D052AA">
        <w:rPr>
          <w:rFonts w:ascii="Times New Roman" w:hAnsi="Times New Roman" w:cs="Times New Roman"/>
          <w:color w:val="000000"/>
          <w:sz w:val="24"/>
          <w:szCs w:val="24"/>
        </w:rPr>
        <w:t>уроке</w:t>
      </w:r>
      <w:proofErr w:type="gramEnd"/>
      <w:r w:rsidR="0020701A" w:rsidRPr="00D052AA">
        <w:rPr>
          <w:rFonts w:ascii="Times New Roman" w:hAnsi="Times New Roman" w:cs="Times New Roman"/>
          <w:color w:val="000000"/>
          <w:sz w:val="24"/>
          <w:szCs w:val="24"/>
        </w:rPr>
        <w:t>.</w:t>
      </w:r>
      <w:r w:rsidR="00B668A9" w:rsidRPr="00D052AA">
        <w:rPr>
          <w:rFonts w:ascii="Times New Roman" w:hAnsi="Times New Roman" w:cs="Times New Roman"/>
          <w:color w:val="000000"/>
          <w:sz w:val="24"/>
          <w:szCs w:val="24"/>
        </w:rPr>
        <w:t xml:space="preserve"> </w:t>
      </w:r>
    </w:p>
    <w:p w:rsidR="0082519D" w:rsidRPr="00D052AA" w:rsidRDefault="0082519D" w:rsidP="0082519D">
      <w:pPr>
        <w:spacing w:before="100" w:beforeAutospacing="1" w:after="100" w:afterAutospacing="1" w:line="240" w:lineRule="auto"/>
        <w:rPr>
          <w:rFonts w:ascii="Times New Roman" w:hAnsi="Times New Roman" w:cs="Times New Roman"/>
          <w:sz w:val="24"/>
          <w:szCs w:val="24"/>
        </w:rPr>
      </w:pPr>
      <w:r w:rsidRPr="00D052AA">
        <w:rPr>
          <w:rFonts w:ascii="Times New Roman" w:hAnsi="Times New Roman" w:cs="Times New Roman"/>
          <w:sz w:val="24"/>
          <w:szCs w:val="24"/>
        </w:rPr>
        <w:t xml:space="preserve">При последовательном изучении материалов учебных разделов </w:t>
      </w:r>
      <w:r w:rsidR="006F4EEE" w:rsidRPr="00D052AA">
        <w:rPr>
          <w:rFonts w:ascii="Times New Roman" w:hAnsi="Times New Roman" w:cs="Times New Roman"/>
          <w:sz w:val="24"/>
          <w:szCs w:val="24"/>
        </w:rPr>
        <w:t>и выполнении интерактивных упражнений учащиеся получаю</w:t>
      </w:r>
      <w:r w:rsidRPr="00D052AA">
        <w:rPr>
          <w:rFonts w:ascii="Times New Roman" w:hAnsi="Times New Roman" w:cs="Times New Roman"/>
          <w:sz w:val="24"/>
          <w:szCs w:val="24"/>
        </w:rPr>
        <w:t xml:space="preserve">т возможность проникновения в изучаемый материал посредством  векторов углубления и расширения знаний. </w:t>
      </w:r>
    </w:p>
    <w:p w:rsidR="0082519D" w:rsidRPr="00D052AA" w:rsidRDefault="0082519D" w:rsidP="0082519D">
      <w:pPr>
        <w:spacing w:after="0" w:line="240" w:lineRule="auto"/>
        <w:ind w:firstLine="709"/>
        <w:jc w:val="both"/>
        <w:rPr>
          <w:rFonts w:ascii="Times New Roman" w:hAnsi="Times New Roman" w:cs="Times New Roman"/>
          <w:color w:val="000000"/>
          <w:sz w:val="24"/>
          <w:szCs w:val="24"/>
        </w:rPr>
      </w:pPr>
    </w:p>
    <w:p w:rsidR="0082519D" w:rsidRDefault="005B1C6B" w:rsidP="005B1C6B">
      <w:pPr>
        <w:spacing w:before="100" w:beforeAutospacing="1" w:after="120" w:line="240" w:lineRule="auto"/>
        <w:jc w:val="center"/>
        <w:outlineLvl w:val="3"/>
        <w:rPr>
          <w:rFonts w:ascii="Times New Roman" w:hAnsi="Times New Roman" w:cs="Times New Roman"/>
          <w:sz w:val="24"/>
          <w:szCs w:val="24"/>
        </w:rPr>
      </w:pPr>
      <w:r w:rsidRPr="00D052AA">
        <w:rPr>
          <w:rFonts w:ascii="Times New Roman" w:hAnsi="Times New Roman" w:cs="Times New Roman"/>
          <w:sz w:val="24"/>
          <w:szCs w:val="24"/>
        </w:rPr>
        <w:t>ДИДАКТИЧЕСКИЕ</w:t>
      </w:r>
      <w:r w:rsidRPr="00D052AA">
        <w:rPr>
          <w:rFonts w:ascii="Times New Roman" w:hAnsi="Times New Roman" w:cs="Times New Roman"/>
          <w:sz w:val="24"/>
          <w:szCs w:val="24"/>
          <w:lang w:val="en-US"/>
        </w:rPr>
        <w:t xml:space="preserve"> </w:t>
      </w:r>
      <w:r w:rsidRPr="00D052AA">
        <w:rPr>
          <w:rFonts w:ascii="Times New Roman" w:hAnsi="Times New Roman" w:cs="Times New Roman"/>
          <w:sz w:val="24"/>
          <w:szCs w:val="24"/>
        </w:rPr>
        <w:t>МАТЕРИАЛЫ</w:t>
      </w:r>
    </w:p>
    <w:p w:rsidR="007505A9" w:rsidRPr="00D052AA" w:rsidRDefault="007505A9" w:rsidP="005B1C6B">
      <w:pPr>
        <w:spacing w:before="100" w:beforeAutospacing="1" w:after="120" w:line="240" w:lineRule="auto"/>
        <w:jc w:val="center"/>
        <w:outlineLvl w:val="3"/>
        <w:rPr>
          <w:rFonts w:ascii="Times New Roman" w:hAnsi="Times New Roman" w:cs="Times New Roman"/>
          <w:sz w:val="24"/>
          <w:szCs w:val="24"/>
          <w:lang w:val="en-US"/>
        </w:rPr>
      </w:pPr>
      <w:r>
        <w:rPr>
          <w:rFonts w:ascii="Times New Roman" w:hAnsi="Times New Roman" w:cs="Times New Roman"/>
          <w:sz w:val="24"/>
          <w:szCs w:val="24"/>
        </w:rPr>
        <w:t>1.</w:t>
      </w:r>
    </w:p>
    <w:p w:rsidR="00186EC9" w:rsidRPr="00001DCE" w:rsidRDefault="00186EC9" w:rsidP="00001DCE">
      <w:pPr>
        <w:pStyle w:val="a3"/>
        <w:shd w:val="clear" w:color="auto" w:fill="FCFEFC"/>
        <w:jc w:val="center"/>
        <w:rPr>
          <w:color w:val="434745"/>
          <w:lang w:val="en-US"/>
        </w:rPr>
      </w:pPr>
      <w:r w:rsidRPr="00001DCE">
        <w:rPr>
          <w:rStyle w:val="a4"/>
          <w:color w:val="333333"/>
          <w:lang w:val="en-US"/>
        </w:rPr>
        <w:t>Siegfried Sassoon</w:t>
      </w:r>
    </w:p>
    <w:p w:rsidR="00186EC9" w:rsidRPr="00001DCE" w:rsidRDefault="00186EC9" w:rsidP="00186EC9">
      <w:pPr>
        <w:pStyle w:val="a3"/>
        <w:shd w:val="clear" w:color="auto" w:fill="FCFEFC"/>
        <w:jc w:val="center"/>
        <w:rPr>
          <w:color w:val="434745"/>
          <w:lang w:val="en-US"/>
        </w:rPr>
      </w:pPr>
      <w:r w:rsidRPr="00001DCE">
        <w:rPr>
          <w:rStyle w:val="a4"/>
          <w:color w:val="333333"/>
          <w:lang w:val="en-US"/>
        </w:rPr>
        <w:t>ATTACK</w:t>
      </w:r>
    </w:p>
    <w:p w:rsidR="00186EC9" w:rsidRPr="00D052AA" w:rsidRDefault="00186EC9" w:rsidP="00186EC9">
      <w:pPr>
        <w:pStyle w:val="a3"/>
        <w:shd w:val="clear" w:color="auto" w:fill="FCFEFC"/>
        <w:rPr>
          <w:rStyle w:val="a4"/>
          <w:b w:val="0"/>
          <w:color w:val="333333"/>
          <w:lang w:val="en-US"/>
        </w:rPr>
      </w:pPr>
      <w:r w:rsidRPr="00D052AA">
        <w:rPr>
          <w:rStyle w:val="a4"/>
          <w:b w:val="0"/>
          <w:color w:val="333333"/>
          <w:lang w:val="en-US"/>
        </w:rPr>
        <w:t>At dawn the ridge emerges massed and dun</w:t>
      </w:r>
      <w:r w:rsidRPr="00D052AA">
        <w:rPr>
          <w:bCs/>
          <w:color w:val="333333"/>
          <w:lang w:val="en-US"/>
        </w:rPr>
        <w:br/>
      </w:r>
      <w:r w:rsidRPr="00D052AA">
        <w:rPr>
          <w:rStyle w:val="a4"/>
          <w:b w:val="0"/>
          <w:color w:val="333333"/>
          <w:lang w:val="en-US"/>
        </w:rPr>
        <w:t xml:space="preserve">In the wild purple of the </w:t>
      </w:r>
      <w:proofErr w:type="spellStart"/>
      <w:r w:rsidRPr="00D052AA">
        <w:rPr>
          <w:rStyle w:val="a4"/>
          <w:b w:val="0"/>
          <w:color w:val="333333"/>
          <w:lang w:val="en-US"/>
        </w:rPr>
        <w:t>glow'ring</w:t>
      </w:r>
      <w:proofErr w:type="spellEnd"/>
      <w:r w:rsidRPr="00D052AA">
        <w:rPr>
          <w:rStyle w:val="a4"/>
          <w:b w:val="0"/>
          <w:color w:val="333333"/>
          <w:lang w:val="en-US"/>
        </w:rPr>
        <w:t xml:space="preserve"> sun,</w:t>
      </w:r>
      <w:r w:rsidRPr="00D052AA">
        <w:rPr>
          <w:bCs/>
          <w:color w:val="333333"/>
          <w:lang w:val="en-US"/>
        </w:rPr>
        <w:br/>
      </w:r>
      <w:proofErr w:type="spellStart"/>
      <w:r w:rsidRPr="00D052AA">
        <w:rPr>
          <w:rStyle w:val="a4"/>
          <w:b w:val="0"/>
          <w:color w:val="333333"/>
          <w:lang w:val="en-US"/>
        </w:rPr>
        <w:t>Smouldering</w:t>
      </w:r>
      <w:proofErr w:type="spellEnd"/>
      <w:r w:rsidRPr="00D052AA">
        <w:rPr>
          <w:rStyle w:val="a4"/>
          <w:b w:val="0"/>
          <w:color w:val="333333"/>
          <w:lang w:val="en-US"/>
        </w:rPr>
        <w:t xml:space="preserve"> through spouts of drifting smoke that shroud</w:t>
      </w:r>
      <w:r w:rsidRPr="00D052AA">
        <w:rPr>
          <w:bCs/>
          <w:color w:val="333333"/>
          <w:lang w:val="en-US"/>
        </w:rPr>
        <w:br/>
      </w:r>
      <w:r w:rsidRPr="00D052AA">
        <w:rPr>
          <w:rStyle w:val="a4"/>
          <w:b w:val="0"/>
          <w:color w:val="333333"/>
          <w:lang w:val="en-US"/>
        </w:rPr>
        <w:t>The menacing scarred slope; and, one by one,</w:t>
      </w:r>
      <w:r w:rsidRPr="00D052AA">
        <w:rPr>
          <w:bCs/>
          <w:color w:val="333333"/>
          <w:lang w:val="en-US"/>
        </w:rPr>
        <w:br/>
      </w:r>
      <w:r w:rsidRPr="00D052AA">
        <w:rPr>
          <w:rStyle w:val="a4"/>
          <w:b w:val="0"/>
          <w:color w:val="333333"/>
          <w:lang w:val="en-US"/>
        </w:rPr>
        <w:t>Tanks creep and topple forward to the wire.</w:t>
      </w:r>
      <w:r w:rsidRPr="00D052AA">
        <w:rPr>
          <w:bCs/>
          <w:color w:val="333333"/>
          <w:lang w:val="en-US"/>
        </w:rPr>
        <w:br/>
      </w:r>
      <w:r w:rsidRPr="00D052AA">
        <w:rPr>
          <w:rStyle w:val="a4"/>
          <w:b w:val="0"/>
          <w:color w:val="333333"/>
          <w:lang w:val="en-US"/>
        </w:rPr>
        <w:t>The barrage roars and lifts. Then, clumsily bowed</w:t>
      </w:r>
      <w:r w:rsidRPr="00D052AA">
        <w:rPr>
          <w:bCs/>
          <w:color w:val="333333"/>
          <w:lang w:val="en-US"/>
        </w:rPr>
        <w:br/>
      </w:r>
      <w:r w:rsidRPr="00D052AA">
        <w:rPr>
          <w:rStyle w:val="a4"/>
          <w:b w:val="0"/>
          <w:color w:val="333333"/>
          <w:lang w:val="en-US"/>
        </w:rPr>
        <w:t>With bombs and guns and shovels and battle-gear</w:t>
      </w:r>
      <w:proofErr w:type="gramStart"/>
      <w:r w:rsidRPr="00D052AA">
        <w:rPr>
          <w:rStyle w:val="a4"/>
          <w:b w:val="0"/>
          <w:color w:val="333333"/>
          <w:lang w:val="en-US"/>
        </w:rPr>
        <w:t>,</w:t>
      </w:r>
      <w:proofErr w:type="gramEnd"/>
      <w:r w:rsidRPr="00D052AA">
        <w:rPr>
          <w:bCs/>
          <w:color w:val="333333"/>
          <w:lang w:val="en-US"/>
        </w:rPr>
        <w:br/>
      </w:r>
      <w:r w:rsidRPr="00D052AA">
        <w:rPr>
          <w:rStyle w:val="a4"/>
          <w:b w:val="0"/>
          <w:color w:val="333333"/>
          <w:lang w:val="en-US"/>
        </w:rPr>
        <w:t>Men jostle and climb to meet the bristling fire.</w:t>
      </w:r>
      <w:r w:rsidRPr="00D052AA">
        <w:rPr>
          <w:bCs/>
          <w:color w:val="333333"/>
          <w:lang w:val="en-US"/>
        </w:rPr>
        <w:br/>
      </w:r>
      <w:r w:rsidRPr="00D052AA">
        <w:rPr>
          <w:rStyle w:val="a4"/>
          <w:b w:val="0"/>
          <w:color w:val="333333"/>
          <w:lang w:val="en-US"/>
        </w:rPr>
        <w:t>Lines of grey, muttering faces, masked with fear</w:t>
      </w:r>
      <w:proofErr w:type="gramStart"/>
      <w:r w:rsidRPr="00D052AA">
        <w:rPr>
          <w:rStyle w:val="a4"/>
          <w:b w:val="0"/>
          <w:color w:val="333333"/>
          <w:lang w:val="en-US"/>
        </w:rPr>
        <w:t>,</w:t>
      </w:r>
      <w:proofErr w:type="gramEnd"/>
      <w:r w:rsidRPr="00D052AA">
        <w:rPr>
          <w:bCs/>
          <w:color w:val="333333"/>
          <w:lang w:val="en-US"/>
        </w:rPr>
        <w:br/>
      </w:r>
      <w:r w:rsidRPr="00D052AA">
        <w:rPr>
          <w:rStyle w:val="a4"/>
          <w:b w:val="0"/>
          <w:color w:val="333333"/>
          <w:lang w:val="en-US"/>
        </w:rPr>
        <w:t>They leave their trenches, going over the top,</w:t>
      </w:r>
      <w:r w:rsidRPr="00D052AA">
        <w:rPr>
          <w:bCs/>
          <w:color w:val="333333"/>
          <w:lang w:val="en-US"/>
        </w:rPr>
        <w:br/>
      </w:r>
      <w:r w:rsidRPr="00D052AA">
        <w:rPr>
          <w:rStyle w:val="a4"/>
          <w:b w:val="0"/>
          <w:color w:val="333333"/>
          <w:lang w:val="en-US"/>
        </w:rPr>
        <w:t>While time ticks blank and busy on their wrists,</w:t>
      </w:r>
      <w:r w:rsidRPr="00D052AA">
        <w:rPr>
          <w:bCs/>
          <w:color w:val="333333"/>
          <w:lang w:val="en-US"/>
        </w:rPr>
        <w:br/>
      </w:r>
      <w:r w:rsidRPr="00D052AA">
        <w:rPr>
          <w:rStyle w:val="a4"/>
          <w:b w:val="0"/>
          <w:color w:val="333333"/>
          <w:lang w:val="en-US"/>
        </w:rPr>
        <w:t>And hope, with furtive eyes and grappling fists,</w:t>
      </w:r>
      <w:r w:rsidRPr="00D052AA">
        <w:rPr>
          <w:bCs/>
          <w:color w:val="333333"/>
          <w:lang w:val="en-US"/>
        </w:rPr>
        <w:br/>
      </w:r>
      <w:r w:rsidRPr="00D052AA">
        <w:rPr>
          <w:rStyle w:val="a4"/>
          <w:b w:val="0"/>
          <w:color w:val="333333"/>
          <w:lang w:val="en-US"/>
        </w:rPr>
        <w:t>Flounders in mud.</w:t>
      </w:r>
      <w:r w:rsidRPr="00D052AA">
        <w:rPr>
          <w:color w:val="434745"/>
          <w:lang w:val="en-US"/>
        </w:rPr>
        <w:t xml:space="preserve"> </w:t>
      </w:r>
      <w:r w:rsidRPr="00D052AA">
        <w:rPr>
          <w:rStyle w:val="a4"/>
          <w:b w:val="0"/>
          <w:color w:val="333333"/>
          <w:lang w:val="en-US"/>
        </w:rPr>
        <w:t>O Jesus, make it stop!</w:t>
      </w:r>
    </w:p>
    <w:p w:rsidR="00186EC9" w:rsidRPr="007505A9" w:rsidRDefault="007505A9" w:rsidP="007505A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p w:rsidR="00186EC9" w:rsidRPr="00D052AA" w:rsidRDefault="00186EC9" w:rsidP="00186EC9">
      <w:pPr>
        <w:spacing w:after="0"/>
        <w:rPr>
          <w:rFonts w:ascii="Times New Roman" w:hAnsi="Times New Roman" w:cs="Times New Roman"/>
          <w:b/>
          <w:sz w:val="24"/>
          <w:szCs w:val="24"/>
          <w:lang w:val="en-US"/>
        </w:rPr>
      </w:pPr>
    </w:p>
    <w:p w:rsidR="00495CBF" w:rsidRPr="00D052AA" w:rsidRDefault="00495CBF" w:rsidP="00495CBF">
      <w:pPr>
        <w:spacing w:after="0" w:line="240" w:lineRule="auto"/>
        <w:rPr>
          <w:rStyle w:val="watch-title"/>
          <w:rFonts w:ascii="Times New Roman" w:hAnsi="Times New Roman" w:cs="Times New Roman"/>
          <w:i/>
          <w:color w:val="222222"/>
          <w:kern w:val="36"/>
          <w:sz w:val="24"/>
          <w:szCs w:val="24"/>
          <w:lang w:val="en-US"/>
        </w:rPr>
      </w:pPr>
      <w:hyperlink r:id="rId6" w:history="1">
        <w:r w:rsidRPr="00D052AA">
          <w:rPr>
            <w:rStyle w:val="a5"/>
            <w:rFonts w:ascii="Times New Roman" w:hAnsi="Times New Roman" w:cs="Times New Roman"/>
            <w:i/>
            <w:kern w:val="36"/>
            <w:sz w:val="24"/>
            <w:szCs w:val="24"/>
          </w:rPr>
          <w:t>Видеофрагмент</w:t>
        </w:r>
        <w:r w:rsidRPr="00D052AA">
          <w:rPr>
            <w:rStyle w:val="a5"/>
            <w:rFonts w:ascii="Times New Roman" w:hAnsi="Times New Roman" w:cs="Times New Roman"/>
            <w:i/>
            <w:kern w:val="36"/>
            <w:sz w:val="24"/>
            <w:szCs w:val="24"/>
            <w:lang w:val="en-US"/>
          </w:rPr>
          <w:t xml:space="preserve">: Soviet Storm: World War II — In </w:t>
        </w:r>
        <w:proofErr w:type="gramStart"/>
        <w:r w:rsidRPr="00D052AA">
          <w:rPr>
            <w:rStyle w:val="a5"/>
            <w:rFonts w:ascii="Times New Roman" w:hAnsi="Times New Roman" w:cs="Times New Roman"/>
            <w:i/>
            <w:kern w:val="36"/>
            <w:sz w:val="24"/>
            <w:szCs w:val="24"/>
            <w:lang w:val="en-US"/>
          </w:rPr>
          <w:t>The</w:t>
        </w:r>
        <w:proofErr w:type="gramEnd"/>
        <w:r w:rsidRPr="00D052AA">
          <w:rPr>
            <w:rStyle w:val="a5"/>
            <w:rFonts w:ascii="Times New Roman" w:hAnsi="Times New Roman" w:cs="Times New Roman"/>
            <w:i/>
            <w:kern w:val="36"/>
            <w:sz w:val="24"/>
            <w:szCs w:val="24"/>
            <w:lang w:val="en-US"/>
          </w:rPr>
          <w:t xml:space="preserve"> East. </w:t>
        </w:r>
        <w:proofErr w:type="spellStart"/>
        <w:proofErr w:type="gramStart"/>
        <w:r w:rsidRPr="00D052AA">
          <w:rPr>
            <w:rStyle w:val="a5"/>
            <w:rFonts w:ascii="Times New Roman" w:hAnsi="Times New Roman" w:cs="Times New Roman"/>
            <w:i/>
            <w:kern w:val="36"/>
            <w:sz w:val="24"/>
            <w:szCs w:val="24"/>
            <w:lang w:val="en-US"/>
          </w:rPr>
          <w:t>ep</w:t>
        </w:r>
        <w:proofErr w:type="spellEnd"/>
        <w:proofErr w:type="gramEnd"/>
        <w:r w:rsidRPr="00D052AA">
          <w:rPr>
            <w:rStyle w:val="a5"/>
            <w:rFonts w:ascii="Times New Roman" w:hAnsi="Times New Roman" w:cs="Times New Roman"/>
            <w:i/>
            <w:kern w:val="36"/>
            <w:sz w:val="24"/>
            <w:szCs w:val="24"/>
            <w:lang w:val="en-US"/>
          </w:rPr>
          <w:t xml:space="preserve">. 8. The Battle for Caucasus. </w:t>
        </w:r>
        <w:proofErr w:type="spellStart"/>
        <w:proofErr w:type="gramStart"/>
        <w:r w:rsidRPr="00D052AA">
          <w:rPr>
            <w:rStyle w:val="a5"/>
            <w:rFonts w:ascii="Times New Roman" w:hAnsi="Times New Roman" w:cs="Times New Roman"/>
            <w:i/>
            <w:kern w:val="36"/>
            <w:sz w:val="24"/>
            <w:szCs w:val="24"/>
            <w:lang w:val="en-US"/>
          </w:rPr>
          <w:t>StarMedia</w:t>
        </w:r>
        <w:proofErr w:type="spellEnd"/>
        <w:r w:rsidRPr="00D052AA">
          <w:rPr>
            <w:rStyle w:val="a5"/>
            <w:rFonts w:ascii="Times New Roman" w:hAnsi="Times New Roman" w:cs="Times New Roman"/>
            <w:i/>
            <w:kern w:val="36"/>
            <w:sz w:val="24"/>
            <w:szCs w:val="24"/>
            <w:lang w:val="en-US"/>
          </w:rPr>
          <w:t>.</w:t>
        </w:r>
        <w:proofErr w:type="gramEnd"/>
        <w:r w:rsidRPr="00D052AA">
          <w:rPr>
            <w:rStyle w:val="a5"/>
            <w:rFonts w:ascii="Times New Roman" w:hAnsi="Times New Roman" w:cs="Times New Roman"/>
            <w:i/>
            <w:kern w:val="36"/>
            <w:sz w:val="24"/>
            <w:szCs w:val="24"/>
            <w:lang w:val="en-US"/>
          </w:rPr>
          <w:t xml:space="preserve"> 2011</w:t>
        </w:r>
      </w:hyperlink>
      <w:r w:rsidRPr="00D052AA">
        <w:rPr>
          <w:rStyle w:val="watch-title"/>
          <w:rFonts w:ascii="Times New Roman" w:hAnsi="Times New Roman" w:cs="Times New Roman"/>
          <w:i/>
          <w:color w:val="222222"/>
          <w:kern w:val="36"/>
          <w:sz w:val="24"/>
          <w:szCs w:val="24"/>
          <w:lang w:val="en-US"/>
        </w:rPr>
        <w:t xml:space="preserve"> </w:t>
      </w:r>
    </w:p>
    <w:p w:rsidR="00186EC9" w:rsidRPr="00D052AA" w:rsidRDefault="00186EC9" w:rsidP="00186EC9">
      <w:pPr>
        <w:rPr>
          <w:rFonts w:ascii="Times New Roman" w:hAnsi="Times New Roman" w:cs="Times New Roman"/>
          <w:sz w:val="24"/>
          <w:szCs w:val="24"/>
          <w:lang w:val="en-US"/>
        </w:rPr>
      </w:pPr>
      <w:r w:rsidRPr="00D052AA">
        <w:rPr>
          <w:rFonts w:ascii="Times New Roman" w:hAnsi="Times New Roman" w:cs="Times New Roman"/>
          <w:sz w:val="24"/>
          <w:szCs w:val="24"/>
          <w:lang w:val="en-US"/>
        </w:rPr>
        <w:t xml:space="preserve"> </w:t>
      </w:r>
      <w:hyperlink r:id="rId7" w:history="1">
        <w:r w:rsidRPr="00D052AA">
          <w:rPr>
            <w:rStyle w:val="a5"/>
            <w:rFonts w:ascii="Times New Roman" w:hAnsi="Times New Roman" w:cs="Times New Roman"/>
            <w:sz w:val="24"/>
            <w:szCs w:val="24"/>
            <w:lang w:val="en-US"/>
          </w:rPr>
          <w:t>http://www.youtube.com/watch?v=wf3A2BWgyjA&amp;feature=player_embedded</w:t>
        </w:r>
      </w:hyperlink>
    </w:p>
    <w:p w:rsidR="007505A9" w:rsidRPr="007505A9" w:rsidRDefault="007505A9" w:rsidP="007505A9">
      <w:pPr>
        <w:spacing w:before="100" w:beforeAutospacing="1" w:after="120" w:line="240" w:lineRule="auto"/>
        <w:outlineLvl w:val="3"/>
        <w:rPr>
          <w:rStyle w:val="qdef5"/>
          <w:rFonts w:ascii="Times New Roman" w:hAnsi="Times New Roman" w:cs="Times New Roman"/>
          <w:color w:val="222222"/>
          <w:sz w:val="24"/>
          <w:szCs w:val="24"/>
          <w:lang w:val="en-US"/>
        </w:rPr>
      </w:pPr>
      <w:r w:rsidRPr="007505A9">
        <w:rPr>
          <w:rStyle w:val="qdef5"/>
          <w:rFonts w:ascii="Times New Roman" w:hAnsi="Times New Roman" w:cs="Times New Roman"/>
          <w:color w:val="222222"/>
          <w:sz w:val="24"/>
          <w:szCs w:val="24"/>
          <w:lang w:val="en-US"/>
        </w:rPr>
        <w:t xml:space="preserve">After the recent Soviet defeat in the Crimea, at Kharkov and in the </w:t>
      </w:r>
      <w:proofErr w:type="spellStart"/>
      <w:r w:rsidRPr="007505A9">
        <w:rPr>
          <w:rStyle w:val="qdef5"/>
          <w:rFonts w:ascii="Times New Roman" w:hAnsi="Times New Roman" w:cs="Times New Roman"/>
          <w:color w:val="222222"/>
          <w:sz w:val="24"/>
          <w:szCs w:val="24"/>
          <w:lang w:val="en-US"/>
        </w:rPr>
        <w:t>Donbass</w:t>
      </w:r>
      <w:proofErr w:type="spellEnd"/>
      <w:r w:rsidRPr="007505A9">
        <w:rPr>
          <w:rStyle w:val="qdef5"/>
          <w:rFonts w:ascii="Times New Roman" w:hAnsi="Times New Roman" w:cs="Times New Roman"/>
          <w:color w:val="222222"/>
          <w:sz w:val="24"/>
          <w:szCs w:val="24"/>
          <w:lang w:val="en-US"/>
        </w:rPr>
        <w:t xml:space="preserve"> the Germans possessed the significant numerical advantage over the Soviets in the Caucasus. </w:t>
      </w:r>
      <w:proofErr w:type="spellStart"/>
      <w:r w:rsidRPr="007505A9">
        <w:rPr>
          <w:rStyle w:val="qdef5"/>
          <w:rFonts w:ascii="Times New Roman" w:hAnsi="Times New Roman" w:cs="Times New Roman"/>
          <w:color w:val="222222"/>
          <w:sz w:val="24"/>
          <w:szCs w:val="24"/>
          <w:lang w:val="en-US"/>
        </w:rPr>
        <w:t>Budyonny</w:t>
      </w:r>
      <w:proofErr w:type="spellEnd"/>
      <w:r w:rsidRPr="007505A9">
        <w:rPr>
          <w:rStyle w:val="qdef5"/>
          <w:rFonts w:ascii="Times New Roman" w:hAnsi="Times New Roman" w:cs="Times New Roman"/>
          <w:color w:val="222222"/>
          <w:sz w:val="24"/>
          <w:szCs w:val="24"/>
          <w:lang w:val="en-US"/>
        </w:rPr>
        <w:t xml:space="preserve"> believed the only way to stabilize the situation was an immediate withdrawal </w:t>
      </w:r>
      <w:proofErr w:type="spellStart"/>
      <w:r w:rsidRPr="007505A9">
        <w:rPr>
          <w:rStyle w:val="qdef5"/>
          <w:rFonts w:ascii="Times New Roman" w:hAnsi="Times New Roman" w:cs="Times New Roman"/>
          <w:color w:val="222222"/>
          <w:sz w:val="24"/>
          <w:szCs w:val="24"/>
          <w:lang w:val="en-US"/>
        </w:rPr>
        <w:t>south.The</w:t>
      </w:r>
      <w:proofErr w:type="spellEnd"/>
      <w:r w:rsidRPr="007505A9">
        <w:rPr>
          <w:rStyle w:val="qdef5"/>
          <w:rFonts w:ascii="Times New Roman" w:hAnsi="Times New Roman" w:cs="Times New Roman"/>
          <w:color w:val="222222"/>
          <w:sz w:val="24"/>
          <w:szCs w:val="24"/>
          <w:lang w:val="en-US"/>
        </w:rPr>
        <w:t xml:space="preserve"> next day Stalin signed the famous Order </w:t>
      </w:r>
    </w:p>
    <w:p w:rsidR="00001DCE" w:rsidRPr="007505A9" w:rsidRDefault="007505A9" w:rsidP="007505A9">
      <w:pPr>
        <w:spacing w:before="100" w:beforeAutospacing="1" w:after="120" w:line="240" w:lineRule="auto"/>
        <w:outlineLvl w:val="3"/>
        <w:rPr>
          <w:rStyle w:val="qdef5"/>
          <w:rFonts w:ascii="Times New Roman" w:hAnsi="Times New Roman" w:cs="Times New Roman"/>
          <w:color w:val="222222"/>
          <w:sz w:val="24"/>
          <w:szCs w:val="24"/>
          <w:lang w:val="en-US"/>
        </w:rPr>
      </w:pPr>
      <w:r w:rsidRPr="007505A9">
        <w:rPr>
          <w:rStyle w:val="qdef5"/>
          <w:rFonts w:ascii="Times New Roman" w:hAnsi="Times New Roman" w:cs="Times New Roman"/>
          <w:color w:val="222222"/>
          <w:sz w:val="24"/>
          <w:szCs w:val="24"/>
          <w:lang w:val="en-US"/>
        </w:rPr>
        <w:t xml:space="preserve">No 227 "Not a Step Back". At the same time he approved </w:t>
      </w:r>
      <w:proofErr w:type="spellStart"/>
      <w:r w:rsidRPr="007505A9">
        <w:rPr>
          <w:rStyle w:val="qdef5"/>
          <w:rFonts w:ascii="Times New Roman" w:hAnsi="Times New Roman" w:cs="Times New Roman"/>
          <w:color w:val="222222"/>
          <w:sz w:val="24"/>
          <w:szCs w:val="24"/>
          <w:lang w:val="en-US"/>
        </w:rPr>
        <w:t>Budyonny's</w:t>
      </w:r>
      <w:proofErr w:type="spellEnd"/>
      <w:r w:rsidRPr="007505A9">
        <w:rPr>
          <w:rStyle w:val="qdef5"/>
          <w:rFonts w:ascii="Times New Roman" w:hAnsi="Times New Roman" w:cs="Times New Roman"/>
          <w:color w:val="222222"/>
          <w:sz w:val="24"/>
          <w:szCs w:val="24"/>
          <w:lang w:val="en-US"/>
        </w:rPr>
        <w:t xml:space="preserve"> plan to retreat. It seemed to be a contradiction but in the Caucasus military logic dictated just one course of action. The </w:t>
      </w:r>
      <w:proofErr w:type="spellStart"/>
      <w:r w:rsidRPr="007505A9">
        <w:rPr>
          <w:rStyle w:val="qdef5"/>
          <w:rFonts w:ascii="Times New Roman" w:hAnsi="Times New Roman" w:cs="Times New Roman"/>
          <w:color w:val="222222"/>
          <w:sz w:val="24"/>
          <w:szCs w:val="24"/>
          <w:lang w:val="en-US"/>
        </w:rPr>
        <w:t>Terek</w:t>
      </w:r>
      <w:proofErr w:type="spellEnd"/>
      <w:r w:rsidRPr="007505A9">
        <w:rPr>
          <w:rStyle w:val="qdef5"/>
          <w:rFonts w:ascii="Times New Roman" w:hAnsi="Times New Roman" w:cs="Times New Roman"/>
          <w:color w:val="222222"/>
          <w:sz w:val="24"/>
          <w:szCs w:val="24"/>
          <w:lang w:val="en-US"/>
        </w:rPr>
        <w:t xml:space="preserve"> </w:t>
      </w:r>
      <w:proofErr w:type="gramStart"/>
      <w:r w:rsidRPr="007505A9">
        <w:rPr>
          <w:rStyle w:val="qdef5"/>
          <w:rFonts w:ascii="Times New Roman" w:hAnsi="Times New Roman" w:cs="Times New Roman"/>
          <w:color w:val="222222"/>
          <w:sz w:val="24"/>
          <w:szCs w:val="24"/>
          <w:lang w:val="en-US"/>
        </w:rPr>
        <w:t>river</w:t>
      </w:r>
      <w:proofErr w:type="gramEnd"/>
      <w:r w:rsidRPr="007505A9">
        <w:rPr>
          <w:rStyle w:val="qdef5"/>
          <w:rFonts w:ascii="Times New Roman" w:hAnsi="Times New Roman" w:cs="Times New Roman"/>
          <w:color w:val="222222"/>
          <w:sz w:val="24"/>
          <w:szCs w:val="24"/>
          <w:lang w:val="en-US"/>
        </w:rPr>
        <w:t xml:space="preserve"> and the Caucasus Mountains comprised formidable mountain </w:t>
      </w:r>
      <w:proofErr w:type="spellStart"/>
      <w:r w:rsidRPr="007505A9">
        <w:rPr>
          <w:rStyle w:val="qdef5"/>
          <w:rFonts w:ascii="Times New Roman" w:hAnsi="Times New Roman" w:cs="Times New Roman"/>
          <w:color w:val="222222"/>
          <w:sz w:val="24"/>
          <w:szCs w:val="24"/>
          <w:lang w:val="en-US"/>
        </w:rPr>
        <w:t>defence</w:t>
      </w:r>
      <w:proofErr w:type="spellEnd"/>
      <w:r w:rsidRPr="007505A9">
        <w:rPr>
          <w:rStyle w:val="qdef5"/>
          <w:rFonts w:ascii="Times New Roman" w:hAnsi="Times New Roman" w:cs="Times New Roman"/>
          <w:color w:val="222222"/>
          <w:sz w:val="24"/>
          <w:szCs w:val="24"/>
          <w:lang w:val="en-US"/>
        </w:rPr>
        <w:t xml:space="preserve">. The troops would withdraw to this line immediately before the Germans could encircle and </w:t>
      </w:r>
      <w:proofErr w:type="spellStart"/>
      <w:r w:rsidRPr="007505A9">
        <w:rPr>
          <w:rStyle w:val="qdef5"/>
          <w:rFonts w:ascii="Times New Roman" w:hAnsi="Times New Roman" w:cs="Times New Roman"/>
          <w:color w:val="222222"/>
          <w:sz w:val="24"/>
          <w:szCs w:val="24"/>
          <w:lang w:val="en-US"/>
        </w:rPr>
        <w:t>destroiy</w:t>
      </w:r>
      <w:proofErr w:type="spellEnd"/>
      <w:r w:rsidRPr="007505A9">
        <w:rPr>
          <w:rStyle w:val="qdef5"/>
          <w:rFonts w:ascii="Times New Roman" w:hAnsi="Times New Roman" w:cs="Times New Roman"/>
          <w:color w:val="222222"/>
          <w:sz w:val="24"/>
          <w:szCs w:val="24"/>
          <w:lang w:val="en-US"/>
        </w:rPr>
        <w:t xml:space="preserve"> </w:t>
      </w:r>
      <w:proofErr w:type="spellStart"/>
      <w:r w:rsidRPr="007505A9">
        <w:rPr>
          <w:rStyle w:val="qdef5"/>
          <w:rFonts w:ascii="Times New Roman" w:hAnsi="Times New Roman" w:cs="Times New Roman"/>
          <w:color w:val="222222"/>
          <w:sz w:val="24"/>
          <w:szCs w:val="24"/>
          <w:lang w:val="en-US"/>
        </w:rPr>
        <w:t>them.All</w:t>
      </w:r>
      <w:proofErr w:type="spellEnd"/>
      <w:r w:rsidRPr="007505A9">
        <w:rPr>
          <w:rStyle w:val="qdef5"/>
          <w:rFonts w:ascii="Times New Roman" w:hAnsi="Times New Roman" w:cs="Times New Roman"/>
          <w:color w:val="222222"/>
          <w:sz w:val="24"/>
          <w:szCs w:val="24"/>
          <w:lang w:val="en-US"/>
        </w:rPr>
        <w:t xml:space="preserve"> Soviet reserves were being sent to help defend Stalingrad. One of the decisive </w:t>
      </w:r>
      <w:proofErr w:type="gramStart"/>
      <w:r w:rsidRPr="007505A9">
        <w:rPr>
          <w:rStyle w:val="qdef5"/>
          <w:rFonts w:ascii="Times New Roman" w:hAnsi="Times New Roman" w:cs="Times New Roman"/>
          <w:color w:val="222222"/>
          <w:sz w:val="24"/>
          <w:szCs w:val="24"/>
          <w:lang w:val="en-US"/>
        </w:rPr>
        <w:t>battle</w:t>
      </w:r>
      <w:proofErr w:type="gramEnd"/>
      <w:r w:rsidRPr="007505A9">
        <w:rPr>
          <w:rStyle w:val="qdef5"/>
          <w:rFonts w:ascii="Times New Roman" w:hAnsi="Times New Roman" w:cs="Times New Roman"/>
          <w:color w:val="222222"/>
          <w:sz w:val="24"/>
          <w:szCs w:val="24"/>
          <w:lang w:val="en-US"/>
        </w:rPr>
        <w:t xml:space="preserve"> of the war was unfolding. There were no troops to spare for the north Caucasus front. And so </w:t>
      </w:r>
      <w:proofErr w:type="spellStart"/>
      <w:r w:rsidRPr="007505A9">
        <w:rPr>
          <w:rStyle w:val="qdef5"/>
          <w:rFonts w:ascii="Times New Roman" w:hAnsi="Times New Roman" w:cs="Times New Roman"/>
          <w:color w:val="222222"/>
          <w:sz w:val="24"/>
          <w:szCs w:val="24"/>
          <w:lang w:val="en-US"/>
        </w:rPr>
        <w:t>Budyonny</w:t>
      </w:r>
      <w:proofErr w:type="spellEnd"/>
      <w:r w:rsidRPr="007505A9">
        <w:rPr>
          <w:rStyle w:val="qdef5"/>
          <w:rFonts w:ascii="Times New Roman" w:hAnsi="Times New Roman" w:cs="Times New Roman"/>
          <w:color w:val="222222"/>
          <w:sz w:val="24"/>
          <w:szCs w:val="24"/>
          <w:lang w:val="en-US"/>
        </w:rPr>
        <w:t xml:space="preserve"> troops began to dig in along the </w:t>
      </w:r>
      <w:proofErr w:type="spellStart"/>
      <w:r w:rsidRPr="007505A9">
        <w:rPr>
          <w:rStyle w:val="qdef5"/>
          <w:rFonts w:ascii="Times New Roman" w:hAnsi="Times New Roman" w:cs="Times New Roman"/>
          <w:color w:val="222222"/>
          <w:sz w:val="24"/>
          <w:szCs w:val="24"/>
          <w:lang w:val="en-US"/>
        </w:rPr>
        <w:t>Terek</w:t>
      </w:r>
      <w:proofErr w:type="spellEnd"/>
      <w:r w:rsidRPr="007505A9">
        <w:rPr>
          <w:rStyle w:val="qdef5"/>
          <w:rFonts w:ascii="Times New Roman" w:hAnsi="Times New Roman" w:cs="Times New Roman"/>
          <w:color w:val="222222"/>
          <w:sz w:val="24"/>
          <w:szCs w:val="24"/>
          <w:lang w:val="en-US"/>
        </w:rPr>
        <w:t>.</w:t>
      </w:r>
    </w:p>
    <w:p w:rsidR="00001DCE" w:rsidRPr="007505A9" w:rsidRDefault="007505A9" w:rsidP="007505A9">
      <w:pPr>
        <w:spacing w:before="100" w:beforeAutospacing="1" w:after="120" w:line="240" w:lineRule="auto"/>
        <w:jc w:val="center"/>
        <w:outlineLvl w:val="3"/>
        <w:rPr>
          <w:rStyle w:val="qdef5"/>
          <w:rFonts w:ascii="Times New Roman" w:hAnsi="Times New Roman" w:cs="Times New Roman"/>
          <w:b/>
          <w:color w:val="222222"/>
          <w:sz w:val="24"/>
          <w:szCs w:val="24"/>
        </w:rPr>
      </w:pPr>
      <w:r w:rsidRPr="007505A9">
        <w:rPr>
          <w:rStyle w:val="qdef5"/>
          <w:rFonts w:ascii="Times New Roman" w:hAnsi="Times New Roman" w:cs="Times New Roman"/>
          <w:b/>
          <w:color w:val="222222"/>
          <w:sz w:val="24"/>
          <w:szCs w:val="24"/>
        </w:rPr>
        <w:t>3.</w:t>
      </w:r>
    </w:p>
    <w:p w:rsidR="004940DD" w:rsidRPr="00D052AA" w:rsidRDefault="00D052AA" w:rsidP="0082519D">
      <w:pPr>
        <w:spacing w:before="100" w:beforeAutospacing="1" w:after="120" w:line="240" w:lineRule="auto"/>
        <w:outlineLvl w:val="3"/>
        <w:rPr>
          <w:rStyle w:val="qdef5"/>
          <w:rFonts w:ascii="Times New Roman" w:hAnsi="Times New Roman" w:cs="Times New Roman"/>
          <w:color w:val="222222"/>
          <w:sz w:val="24"/>
          <w:szCs w:val="24"/>
        </w:rPr>
      </w:pPr>
      <w:r w:rsidRPr="00D052AA">
        <w:rPr>
          <w:rStyle w:val="qdef5"/>
          <w:rFonts w:ascii="Times New Roman" w:hAnsi="Times New Roman" w:cs="Times New Roman"/>
          <w:color w:val="222222"/>
          <w:sz w:val="24"/>
          <w:szCs w:val="24"/>
          <w:lang/>
        </w:rPr>
        <w:t>The Kuban region became one of the priority goals for German command because of its location, and large amount of subsoil resources, including oil. Invading Kuban would have deprived the USSR of the natural resources essential for the war and allow Germany to establish control over the Caucasus.</w:t>
      </w:r>
    </w:p>
    <w:p w:rsidR="00D052AA" w:rsidRPr="00D052AA" w:rsidRDefault="00D052AA" w:rsidP="0082519D">
      <w:pPr>
        <w:spacing w:before="100" w:beforeAutospacing="1" w:after="120" w:line="240" w:lineRule="auto"/>
        <w:outlineLvl w:val="3"/>
        <w:rPr>
          <w:rFonts w:ascii="Times New Roman" w:hAnsi="Times New Roman" w:cs="Times New Roman"/>
          <w:sz w:val="24"/>
          <w:szCs w:val="24"/>
          <w:lang w:val="en-US"/>
        </w:rPr>
      </w:pPr>
      <w:r w:rsidRPr="00D052AA">
        <w:rPr>
          <w:rStyle w:val="qdef5"/>
          <w:rFonts w:ascii="Times New Roman" w:hAnsi="Times New Roman" w:cs="Times New Roman"/>
          <w:color w:val="222222"/>
          <w:sz w:val="24"/>
          <w:szCs w:val="24"/>
          <w:lang/>
        </w:rPr>
        <w:t>The battle at Stalingrad and the success of the Soviet counteroffensive launched on November 19, 1942</w:t>
      </w:r>
      <w:proofErr w:type="gramStart"/>
      <w:r w:rsidRPr="00D052AA">
        <w:rPr>
          <w:rStyle w:val="qdef5"/>
          <w:rFonts w:ascii="Times New Roman" w:hAnsi="Times New Roman" w:cs="Times New Roman"/>
          <w:color w:val="222222"/>
          <w:sz w:val="24"/>
          <w:szCs w:val="24"/>
          <w:lang/>
        </w:rPr>
        <w:t>,had</w:t>
      </w:r>
      <w:proofErr w:type="gramEnd"/>
      <w:r w:rsidRPr="00D052AA">
        <w:rPr>
          <w:rStyle w:val="qdef5"/>
          <w:rFonts w:ascii="Times New Roman" w:hAnsi="Times New Roman" w:cs="Times New Roman"/>
          <w:color w:val="222222"/>
          <w:sz w:val="24"/>
          <w:szCs w:val="24"/>
          <w:lang/>
        </w:rPr>
        <w:t xml:space="preserve"> created the danger of blocking the German-Romanian group of troops in the Caucasus.</w:t>
      </w:r>
    </w:p>
    <w:p w:rsidR="0082519D" w:rsidRPr="008308C4" w:rsidRDefault="0082519D" w:rsidP="0082519D">
      <w:pPr>
        <w:spacing w:before="100" w:beforeAutospacing="1" w:after="120" w:line="240" w:lineRule="auto"/>
        <w:outlineLvl w:val="3"/>
        <w:rPr>
          <w:rFonts w:ascii="Times New Roman" w:hAnsi="Times New Roman" w:cs="Times New Roman"/>
          <w:sz w:val="24"/>
          <w:szCs w:val="24"/>
          <w:lang w:val="en-US"/>
        </w:rPr>
      </w:pPr>
      <w:r w:rsidRPr="008308C4">
        <w:rPr>
          <w:rFonts w:ascii="Times New Roman" w:hAnsi="Times New Roman" w:cs="Times New Roman"/>
          <w:sz w:val="24"/>
          <w:szCs w:val="24"/>
          <w:lang w:val="en-US"/>
        </w:rPr>
        <w:t xml:space="preserve"> </w:t>
      </w:r>
      <w:r w:rsidR="008308C4" w:rsidRPr="008308C4">
        <w:rPr>
          <w:rStyle w:val="qdef5"/>
          <w:rFonts w:ascii="Times New Roman" w:hAnsi="Times New Roman" w:cs="Times New Roman"/>
          <w:color w:val="222222"/>
          <w:sz w:val="24"/>
          <w:szCs w:val="24"/>
          <w:lang/>
        </w:rPr>
        <w:t xml:space="preserve">The Kuban bridgehead existed from January to October 1943. and was limited by the Azov Sea (in the north), the Black Sea (in the south), the Taman Peninsula and the Kerch Strait (in the west), having an initial width of about 200 km Bay, and more than 180 km depth, including </w:t>
      </w:r>
      <w:proofErr w:type="spellStart"/>
      <w:r w:rsidR="008308C4" w:rsidRPr="008308C4">
        <w:rPr>
          <w:rStyle w:val="qdef5"/>
          <w:rFonts w:ascii="Times New Roman" w:hAnsi="Times New Roman" w:cs="Times New Roman"/>
          <w:color w:val="222222"/>
          <w:sz w:val="24"/>
          <w:szCs w:val="24"/>
          <w:lang/>
        </w:rPr>
        <w:t>Novorossyisk</w:t>
      </w:r>
      <w:proofErr w:type="spellEnd"/>
      <w:r w:rsidR="008308C4" w:rsidRPr="008308C4">
        <w:rPr>
          <w:rStyle w:val="qdef5"/>
          <w:rFonts w:ascii="Times New Roman" w:hAnsi="Times New Roman" w:cs="Times New Roman"/>
          <w:color w:val="222222"/>
          <w:sz w:val="24"/>
          <w:szCs w:val="24"/>
          <w:lang/>
        </w:rPr>
        <w:t xml:space="preserve"> also.</w:t>
      </w:r>
    </w:p>
    <w:p w:rsidR="0082519D" w:rsidRPr="008308C4" w:rsidRDefault="008308C4" w:rsidP="0082519D">
      <w:pPr>
        <w:rPr>
          <w:rFonts w:ascii="Times New Roman" w:hAnsi="Times New Roman" w:cs="Times New Roman"/>
          <w:sz w:val="24"/>
          <w:szCs w:val="24"/>
          <w:lang w:val="en-US"/>
        </w:rPr>
      </w:pPr>
      <w:r w:rsidRPr="008308C4">
        <w:rPr>
          <w:rStyle w:val="qdef5"/>
          <w:rFonts w:ascii="Times New Roman" w:hAnsi="Times New Roman" w:cs="Times New Roman"/>
          <w:color w:val="222222"/>
          <w:sz w:val="24"/>
          <w:szCs w:val="24"/>
          <w:lang/>
        </w:rPr>
        <w:t xml:space="preserve">The battle in the bridgehead of Kuban took 7 and </w:t>
      </w:r>
      <w:proofErr w:type="gramStart"/>
      <w:r w:rsidRPr="008308C4">
        <w:rPr>
          <w:rStyle w:val="qdef5"/>
          <w:rFonts w:ascii="Times New Roman" w:hAnsi="Times New Roman" w:cs="Times New Roman"/>
          <w:color w:val="222222"/>
          <w:sz w:val="24"/>
          <w:szCs w:val="24"/>
          <w:lang/>
        </w:rPr>
        <w:t>a half</w:t>
      </w:r>
      <w:proofErr w:type="gramEnd"/>
      <w:r w:rsidRPr="008308C4">
        <w:rPr>
          <w:rStyle w:val="qdef5"/>
          <w:rFonts w:ascii="Times New Roman" w:hAnsi="Times New Roman" w:cs="Times New Roman"/>
          <w:color w:val="222222"/>
          <w:sz w:val="24"/>
          <w:szCs w:val="24"/>
          <w:lang/>
        </w:rPr>
        <w:t xml:space="preserve"> months (February 25 - October 9, 1943) and included 6 phases.</w:t>
      </w:r>
    </w:p>
    <w:p w:rsidR="008308C4" w:rsidRDefault="008308C4">
      <w:pPr>
        <w:rPr>
          <w:rStyle w:val="qdef5"/>
          <w:rFonts w:ascii="Times New Roman" w:hAnsi="Times New Roman" w:cs="Times New Roman"/>
          <w:color w:val="222222"/>
          <w:sz w:val="24"/>
          <w:szCs w:val="24"/>
        </w:rPr>
      </w:pPr>
      <w:r w:rsidRPr="008308C4">
        <w:rPr>
          <w:rStyle w:val="qdef5"/>
          <w:rFonts w:ascii="Times New Roman" w:hAnsi="Times New Roman" w:cs="Times New Roman"/>
          <w:color w:val="222222"/>
          <w:sz w:val="24"/>
          <w:szCs w:val="24"/>
          <w:lang/>
        </w:rPr>
        <w:t>The troops of the "</w:t>
      </w:r>
      <w:proofErr w:type="spellStart"/>
      <w:r w:rsidRPr="008308C4">
        <w:rPr>
          <w:rStyle w:val="qdef5"/>
          <w:rFonts w:ascii="Times New Roman" w:hAnsi="Times New Roman" w:cs="Times New Roman"/>
          <w:color w:val="222222"/>
          <w:sz w:val="24"/>
          <w:szCs w:val="24"/>
          <w:lang/>
        </w:rPr>
        <w:t>NorthCaucasus</w:t>
      </w:r>
      <w:proofErr w:type="spellEnd"/>
      <w:r w:rsidRPr="008308C4">
        <w:rPr>
          <w:rStyle w:val="qdef5"/>
          <w:rFonts w:ascii="Times New Roman" w:hAnsi="Times New Roman" w:cs="Times New Roman"/>
          <w:color w:val="222222"/>
          <w:sz w:val="24"/>
          <w:szCs w:val="24"/>
          <w:lang/>
        </w:rPr>
        <w:t xml:space="preserve">" and "Trans-Caucasus" Fronts advanced through </w:t>
      </w:r>
      <w:proofErr w:type="spellStart"/>
      <w:r w:rsidRPr="008308C4">
        <w:rPr>
          <w:rStyle w:val="qdef5"/>
          <w:rFonts w:ascii="Times New Roman" w:hAnsi="Times New Roman" w:cs="Times New Roman"/>
          <w:color w:val="222222"/>
          <w:sz w:val="24"/>
          <w:szCs w:val="24"/>
          <w:lang/>
        </w:rPr>
        <w:t>Eisk</w:t>
      </w:r>
      <w:proofErr w:type="spellEnd"/>
      <w:r w:rsidRPr="008308C4">
        <w:rPr>
          <w:rStyle w:val="qdef5"/>
          <w:rFonts w:ascii="Times New Roman" w:hAnsi="Times New Roman" w:cs="Times New Roman"/>
          <w:color w:val="222222"/>
          <w:sz w:val="24"/>
          <w:szCs w:val="24"/>
          <w:lang/>
        </w:rPr>
        <w:t xml:space="preserve">, Krasnodar and </w:t>
      </w:r>
      <w:proofErr w:type="spellStart"/>
      <w:r w:rsidRPr="008308C4">
        <w:rPr>
          <w:rStyle w:val="qdef5"/>
          <w:rFonts w:ascii="Times New Roman" w:hAnsi="Times New Roman" w:cs="Times New Roman"/>
          <w:color w:val="222222"/>
          <w:sz w:val="24"/>
          <w:szCs w:val="24"/>
          <w:lang/>
        </w:rPr>
        <w:t>Novorossyisk</w:t>
      </w:r>
      <w:proofErr w:type="spellEnd"/>
      <w:r w:rsidRPr="008308C4">
        <w:rPr>
          <w:rStyle w:val="qdef5"/>
          <w:rFonts w:ascii="Times New Roman" w:hAnsi="Times New Roman" w:cs="Times New Roman"/>
          <w:color w:val="222222"/>
          <w:sz w:val="24"/>
          <w:szCs w:val="24"/>
          <w:lang/>
        </w:rPr>
        <w:t xml:space="preserve">. On </w:t>
      </w:r>
      <w:proofErr w:type="spellStart"/>
      <w:r w:rsidRPr="008308C4">
        <w:rPr>
          <w:rStyle w:val="qdef5"/>
          <w:rFonts w:ascii="Times New Roman" w:hAnsi="Times New Roman" w:cs="Times New Roman"/>
          <w:color w:val="222222"/>
          <w:sz w:val="24"/>
          <w:szCs w:val="24"/>
          <w:lang/>
        </w:rPr>
        <w:t>Februay</w:t>
      </w:r>
      <w:proofErr w:type="spellEnd"/>
      <w:r w:rsidRPr="008308C4">
        <w:rPr>
          <w:rStyle w:val="qdef5"/>
          <w:rFonts w:ascii="Times New Roman" w:hAnsi="Times New Roman" w:cs="Times New Roman"/>
          <w:color w:val="222222"/>
          <w:sz w:val="24"/>
          <w:szCs w:val="24"/>
          <w:lang/>
        </w:rPr>
        <w:t xml:space="preserve"> 12, 1943, the German troops lost Krasnodar, organizing a new </w:t>
      </w:r>
      <w:proofErr w:type="spellStart"/>
      <w:r w:rsidRPr="008308C4">
        <w:rPr>
          <w:rStyle w:val="qdef5"/>
          <w:rFonts w:ascii="Times New Roman" w:hAnsi="Times New Roman" w:cs="Times New Roman"/>
          <w:color w:val="222222"/>
          <w:sz w:val="24"/>
          <w:szCs w:val="24"/>
          <w:lang/>
        </w:rPr>
        <w:t>defence</w:t>
      </w:r>
      <w:proofErr w:type="spellEnd"/>
      <w:r w:rsidRPr="008308C4">
        <w:rPr>
          <w:rStyle w:val="qdef5"/>
          <w:rFonts w:ascii="Times New Roman" w:hAnsi="Times New Roman" w:cs="Times New Roman"/>
          <w:color w:val="222222"/>
          <w:sz w:val="24"/>
          <w:szCs w:val="24"/>
          <w:lang/>
        </w:rPr>
        <w:t xml:space="preserve"> position on the alignment east of </w:t>
      </w:r>
      <w:proofErr w:type="spellStart"/>
      <w:r w:rsidRPr="008308C4">
        <w:rPr>
          <w:rStyle w:val="qdef5"/>
          <w:rFonts w:ascii="Times New Roman" w:hAnsi="Times New Roman" w:cs="Times New Roman"/>
          <w:color w:val="222222"/>
          <w:sz w:val="24"/>
          <w:szCs w:val="24"/>
          <w:lang/>
        </w:rPr>
        <w:t>Abynskaya</w:t>
      </w:r>
      <w:proofErr w:type="spellEnd"/>
      <w:r w:rsidRPr="008308C4">
        <w:rPr>
          <w:rStyle w:val="qdef5"/>
          <w:rFonts w:ascii="Times New Roman" w:hAnsi="Times New Roman" w:cs="Times New Roman"/>
          <w:color w:val="222222"/>
          <w:sz w:val="24"/>
          <w:szCs w:val="24"/>
          <w:lang/>
        </w:rPr>
        <w:t xml:space="preserve">, </w:t>
      </w:r>
      <w:proofErr w:type="spellStart"/>
      <w:r w:rsidRPr="008308C4">
        <w:rPr>
          <w:rStyle w:val="qdef5"/>
          <w:rFonts w:ascii="Times New Roman" w:hAnsi="Times New Roman" w:cs="Times New Roman"/>
          <w:color w:val="222222"/>
          <w:sz w:val="24"/>
          <w:szCs w:val="24"/>
          <w:lang/>
        </w:rPr>
        <w:t>Slavianskaya</w:t>
      </w:r>
      <w:proofErr w:type="spellEnd"/>
      <w:r w:rsidRPr="008308C4">
        <w:rPr>
          <w:rStyle w:val="qdef5"/>
          <w:rFonts w:ascii="Times New Roman" w:hAnsi="Times New Roman" w:cs="Times New Roman"/>
          <w:color w:val="222222"/>
          <w:sz w:val="24"/>
          <w:szCs w:val="24"/>
          <w:lang/>
        </w:rPr>
        <w:t xml:space="preserve">, </w:t>
      </w:r>
      <w:proofErr w:type="gramStart"/>
      <w:r w:rsidRPr="008308C4">
        <w:rPr>
          <w:rStyle w:val="qdef5"/>
          <w:rFonts w:ascii="Times New Roman" w:hAnsi="Times New Roman" w:cs="Times New Roman"/>
          <w:color w:val="222222"/>
          <w:sz w:val="24"/>
          <w:szCs w:val="24"/>
          <w:lang/>
        </w:rPr>
        <w:t>the</w:t>
      </w:r>
      <w:proofErr w:type="gramEnd"/>
      <w:r w:rsidRPr="008308C4">
        <w:rPr>
          <w:rStyle w:val="qdef5"/>
          <w:rFonts w:ascii="Times New Roman" w:hAnsi="Times New Roman" w:cs="Times New Roman"/>
          <w:color w:val="222222"/>
          <w:sz w:val="24"/>
          <w:szCs w:val="24"/>
          <w:lang/>
        </w:rPr>
        <w:t xml:space="preserve"> </w:t>
      </w:r>
      <w:proofErr w:type="spellStart"/>
      <w:r w:rsidRPr="008308C4">
        <w:rPr>
          <w:rStyle w:val="qdef5"/>
          <w:rFonts w:ascii="Times New Roman" w:hAnsi="Times New Roman" w:cs="Times New Roman"/>
          <w:color w:val="222222"/>
          <w:sz w:val="24"/>
          <w:szCs w:val="24"/>
          <w:lang/>
        </w:rPr>
        <w:t>Protoka</w:t>
      </w:r>
      <w:proofErr w:type="spellEnd"/>
      <w:r w:rsidRPr="008308C4">
        <w:rPr>
          <w:rStyle w:val="qdef5"/>
          <w:rFonts w:ascii="Times New Roman" w:hAnsi="Times New Roman" w:cs="Times New Roman"/>
          <w:color w:val="222222"/>
          <w:sz w:val="24"/>
          <w:szCs w:val="24"/>
          <w:lang/>
        </w:rPr>
        <w:t xml:space="preserve"> Canal.</w:t>
      </w:r>
    </w:p>
    <w:p w:rsidR="008308C4" w:rsidRPr="008308C4" w:rsidRDefault="008308C4">
      <w:pPr>
        <w:rPr>
          <w:rFonts w:ascii="Times New Roman" w:hAnsi="Times New Roman" w:cs="Times New Roman"/>
          <w:color w:val="222222"/>
          <w:sz w:val="24"/>
          <w:szCs w:val="24"/>
        </w:rPr>
      </w:pPr>
      <w:r w:rsidRPr="008308C4">
        <w:rPr>
          <w:rStyle w:val="qdef5"/>
          <w:rFonts w:ascii="Times New Roman" w:hAnsi="Times New Roman" w:cs="Times New Roman"/>
          <w:color w:val="222222"/>
          <w:sz w:val="24"/>
          <w:szCs w:val="24"/>
          <w:lang/>
        </w:rPr>
        <w:t>When the prospect of a strong Soviet forces rally in the Kuban bridgehead was perceived, the German troops were carried on the sea (using 240 ships) to Crimea on September 16, 1943. The total regrouping action in the bridgehead ended on October 9, 1943.</w:t>
      </w:r>
    </w:p>
    <w:sectPr w:rsidR="008308C4" w:rsidRPr="008308C4" w:rsidSect="00B022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B6F92"/>
    <w:multiLevelType w:val="multilevel"/>
    <w:tmpl w:val="F64C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savePreviewPicture/>
  <w:compat/>
  <w:rsids>
    <w:rsidRoot w:val="0082519D"/>
    <w:rsid w:val="00001DCE"/>
    <w:rsid w:val="00077620"/>
    <w:rsid w:val="000D5488"/>
    <w:rsid w:val="00110758"/>
    <w:rsid w:val="001167DB"/>
    <w:rsid w:val="00186EC9"/>
    <w:rsid w:val="001A7BF5"/>
    <w:rsid w:val="001C3820"/>
    <w:rsid w:val="001C7213"/>
    <w:rsid w:val="001D06F0"/>
    <w:rsid w:val="0020701A"/>
    <w:rsid w:val="002979C1"/>
    <w:rsid w:val="003407B1"/>
    <w:rsid w:val="0036769A"/>
    <w:rsid w:val="0039102D"/>
    <w:rsid w:val="003F12AA"/>
    <w:rsid w:val="003F4EF0"/>
    <w:rsid w:val="00422EB6"/>
    <w:rsid w:val="004940DD"/>
    <w:rsid w:val="00495CBF"/>
    <w:rsid w:val="004D5899"/>
    <w:rsid w:val="00531DDD"/>
    <w:rsid w:val="005B1C6B"/>
    <w:rsid w:val="00653502"/>
    <w:rsid w:val="00654DC9"/>
    <w:rsid w:val="00670D96"/>
    <w:rsid w:val="0068581D"/>
    <w:rsid w:val="006F4EEE"/>
    <w:rsid w:val="007355D4"/>
    <w:rsid w:val="007457D9"/>
    <w:rsid w:val="00747623"/>
    <w:rsid w:val="007505A9"/>
    <w:rsid w:val="00763B7E"/>
    <w:rsid w:val="007B3934"/>
    <w:rsid w:val="007C67E0"/>
    <w:rsid w:val="0082094F"/>
    <w:rsid w:val="0082519D"/>
    <w:rsid w:val="008308C4"/>
    <w:rsid w:val="008A1D5C"/>
    <w:rsid w:val="008F3D10"/>
    <w:rsid w:val="009B1824"/>
    <w:rsid w:val="00A24595"/>
    <w:rsid w:val="00A66742"/>
    <w:rsid w:val="00A74743"/>
    <w:rsid w:val="00A8194F"/>
    <w:rsid w:val="00A93C95"/>
    <w:rsid w:val="00B36EDB"/>
    <w:rsid w:val="00B42D17"/>
    <w:rsid w:val="00B668A9"/>
    <w:rsid w:val="00B67D2F"/>
    <w:rsid w:val="00B8569D"/>
    <w:rsid w:val="00B902D0"/>
    <w:rsid w:val="00B90AF5"/>
    <w:rsid w:val="00C244A3"/>
    <w:rsid w:val="00C86D82"/>
    <w:rsid w:val="00CF150C"/>
    <w:rsid w:val="00D052AA"/>
    <w:rsid w:val="00D428D6"/>
    <w:rsid w:val="00D55A05"/>
    <w:rsid w:val="00D670A8"/>
    <w:rsid w:val="00D76B6F"/>
    <w:rsid w:val="00D76B91"/>
    <w:rsid w:val="00DC464D"/>
    <w:rsid w:val="00E63BED"/>
    <w:rsid w:val="00ED014E"/>
    <w:rsid w:val="00F65E06"/>
    <w:rsid w:val="00FA7C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19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5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2519D"/>
    <w:rPr>
      <w:b/>
      <w:bCs/>
    </w:rPr>
  </w:style>
  <w:style w:type="character" w:styleId="a5">
    <w:name w:val="Hyperlink"/>
    <w:basedOn w:val="a0"/>
    <w:uiPriority w:val="99"/>
    <w:unhideWhenUsed/>
    <w:rsid w:val="0082519D"/>
    <w:rPr>
      <w:color w:val="005F2C"/>
      <w:u w:val="single"/>
    </w:rPr>
  </w:style>
  <w:style w:type="character" w:customStyle="1" w:styleId="FontStyle12">
    <w:name w:val="Font Style12"/>
    <w:basedOn w:val="a0"/>
    <w:rsid w:val="0082519D"/>
    <w:rPr>
      <w:rFonts w:ascii="Arial" w:hAnsi="Arial" w:cs="Arial"/>
      <w:sz w:val="20"/>
      <w:szCs w:val="20"/>
    </w:rPr>
  </w:style>
  <w:style w:type="character" w:customStyle="1" w:styleId="FontStyle14">
    <w:name w:val="Font Style14"/>
    <w:basedOn w:val="a0"/>
    <w:rsid w:val="0082519D"/>
    <w:rPr>
      <w:rFonts w:ascii="Times New Roman" w:hAnsi="Times New Roman" w:cs="Times New Roman"/>
      <w:b/>
      <w:bCs/>
      <w:sz w:val="18"/>
      <w:szCs w:val="18"/>
    </w:rPr>
  </w:style>
  <w:style w:type="paragraph" w:styleId="a6">
    <w:name w:val="Balloon Text"/>
    <w:basedOn w:val="a"/>
    <w:link w:val="a7"/>
    <w:uiPriority w:val="99"/>
    <w:semiHidden/>
    <w:unhideWhenUsed/>
    <w:rsid w:val="0082519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519D"/>
    <w:rPr>
      <w:rFonts w:ascii="Tahoma" w:hAnsi="Tahoma" w:cs="Tahoma"/>
      <w:sz w:val="16"/>
      <w:szCs w:val="16"/>
    </w:rPr>
  </w:style>
  <w:style w:type="paragraph" w:customStyle="1" w:styleId="Default">
    <w:name w:val="Default"/>
    <w:rsid w:val="003F4EF0"/>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FollowedHyperlink"/>
    <w:basedOn w:val="a0"/>
    <w:uiPriority w:val="99"/>
    <w:semiHidden/>
    <w:unhideWhenUsed/>
    <w:rsid w:val="00DC464D"/>
    <w:rPr>
      <w:color w:val="800080" w:themeColor="followedHyperlink"/>
      <w:u w:val="single"/>
    </w:rPr>
  </w:style>
  <w:style w:type="character" w:styleId="a9">
    <w:name w:val="Emphasis"/>
    <w:basedOn w:val="a0"/>
    <w:uiPriority w:val="20"/>
    <w:qFormat/>
    <w:rsid w:val="0039102D"/>
    <w:rPr>
      <w:i/>
      <w:iCs/>
    </w:rPr>
  </w:style>
  <w:style w:type="character" w:customStyle="1" w:styleId="watch-title">
    <w:name w:val="watch-title"/>
    <w:basedOn w:val="a0"/>
    <w:rsid w:val="00495CBF"/>
  </w:style>
  <w:style w:type="character" w:customStyle="1" w:styleId="qdef5">
    <w:name w:val="qdef5"/>
    <w:basedOn w:val="a0"/>
    <w:rsid w:val="00D052AA"/>
  </w:style>
</w:styles>
</file>

<file path=word/webSettings.xml><?xml version="1.0" encoding="utf-8"?>
<w:webSettings xmlns:r="http://schemas.openxmlformats.org/officeDocument/2006/relationships" xmlns:w="http://schemas.openxmlformats.org/wordprocessingml/2006/main">
  <w:divs>
    <w:div w:id="1001154037">
      <w:bodyDiv w:val="1"/>
      <w:marLeft w:val="0"/>
      <w:marRight w:val="0"/>
      <w:marTop w:val="0"/>
      <w:marBottom w:val="0"/>
      <w:divBdr>
        <w:top w:val="none" w:sz="0" w:space="0" w:color="auto"/>
        <w:left w:val="none" w:sz="0" w:space="0" w:color="auto"/>
        <w:bottom w:val="none" w:sz="0" w:space="0" w:color="auto"/>
        <w:right w:val="none" w:sz="0" w:space="0" w:color="auto"/>
      </w:divBdr>
      <w:divsChild>
        <w:div w:id="1987660720">
          <w:marLeft w:val="0"/>
          <w:marRight w:val="0"/>
          <w:marTop w:val="0"/>
          <w:marBottom w:val="0"/>
          <w:divBdr>
            <w:top w:val="none" w:sz="0" w:space="0" w:color="auto"/>
            <w:left w:val="none" w:sz="0" w:space="0" w:color="auto"/>
            <w:bottom w:val="none" w:sz="0" w:space="0" w:color="auto"/>
            <w:right w:val="none" w:sz="0" w:space="0" w:color="auto"/>
          </w:divBdr>
          <w:divsChild>
            <w:div w:id="1207764862">
              <w:marLeft w:val="0"/>
              <w:marRight w:val="0"/>
              <w:marTop w:val="375"/>
              <w:marBottom w:val="0"/>
              <w:divBdr>
                <w:top w:val="none" w:sz="0" w:space="0" w:color="auto"/>
                <w:left w:val="none" w:sz="0" w:space="0" w:color="auto"/>
                <w:bottom w:val="none" w:sz="0" w:space="0" w:color="auto"/>
                <w:right w:val="none" w:sz="0" w:space="0" w:color="auto"/>
              </w:divBdr>
              <w:divsChild>
                <w:div w:id="2076319117">
                  <w:marLeft w:val="0"/>
                  <w:marRight w:val="0"/>
                  <w:marTop w:val="0"/>
                  <w:marBottom w:val="0"/>
                  <w:divBdr>
                    <w:top w:val="none" w:sz="0" w:space="0" w:color="auto"/>
                    <w:left w:val="none" w:sz="0" w:space="0" w:color="auto"/>
                    <w:bottom w:val="none" w:sz="0" w:space="0" w:color="auto"/>
                    <w:right w:val="none" w:sz="0" w:space="0" w:color="auto"/>
                  </w:divBdr>
                  <w:divsChild>
                    <w:div w:id="1172069035">
                      <w:marLeft w:val="0"/>
                      <w:marRight w:val="0"/>
                      <w:marTop w:val="0"/>
                      <w:marBottom w:val="0"/>
                      <w:divBdr>
                        <w:top w:val="none" w:sz="0" w:space="0" w:color="auto"/>
                        <w:left w:val="none" w:sz="0" w:space="0" w:color="auto"/>
                        <w:bottom w:val="none" w:sz="0" w:space="0" w:color="auto"/>
                        <w:right w:val="none" w:sz="0" w:space="0" w:color="auto"/>
                      </w:divBdr>
                      <w:divsChild>
                        <w:div w:id="1471750752">
                          <w:marLeft w:val="0"/>
                          <w:marRight w:val="0"/>
                          <w:marTop w:val="0"/>
                          <w:marBottom w:val="0"/>
                          <w:divBdr>
                            <w:top w:val="none" w:sz="0" w:space="0" w:color="auto"/>
                            <w:left w:val="none" w:sz="0" w:space="0" w:color="auto"/>
                            <w:bottom w:val="none" w:sz="0" w:space="0" w:color="auto"/>
                            <w:right w:val="none" w:sz="0" w:space="0" w:color="auto"/>
                          </w:divBdr>
                          <w:divsChild>
                            <w:div w:id="1638098420">
                              <w:marLeft w:val="0"/>
                              <w:marRight w:val="0"/>
                              <w:marTop w:val="0"/>
                              <w:marBottom w:val="0"/>
                              <w:divBdr>
                                <w:top w:val="none" w:sz="0" w:space="0" w:color="auto"/>
                                <w:left w:val="none" w:sz="0" w:space="0" w:color="auto"/>
                                <w:bottom w:val="none" w:sz="0" w:space="0" w:color="auto"/>
                                <w:right w:val="none" w:sz="0" w:space="0" w:color="auto"/>
                              </w:divBdr>
                              <w:divsChild>
                                <w:div w:id="2071422719">
                                  <w:marLeft w:val="0"/>
                                  <w:marRight w:val="0"/>
                                  <w:marTop w:val="0"/>
                                  <w:marBottom w:val="0"/>
                                  <w:divBdr>
                                    <w:top w:val="none" w:sz="0" w:space="0" w:color="auto"/>
                                    <w:left w:val="none" w:sz="0" w:space="0" w:color="auto"/>
                                    <w:bottom w:val="none" w:sz="0" w:space="0" w:color="auto"/>
                                    <w:right w:val="none" w:sz="0" w:space="0" w:color="auto"/>
                                  </w:divBdr>
                                  <w:divsChild>
                                    <w:div w:id="42238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38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youtube.com/watch?v=wf3A2BWgyjA&amp;feature=player_embed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youtu.be/wf3A2BWgyj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795E5-9FCE-49DC-B9F5-FDB110EA1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1020</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Евгений</cp:lastModifiedBy>
  <cp:revision>10</cp:revision>
  <dcterms:created xsi:type="dcterms:W3CDTF">2015-03-18T22:33:00Z</dcterms:created>
  <dcterms:modified xsi:type="dcterms:W3CDTF">2015-03-26T16:13:00Z</dcterms:modified>
</cp:coreProperties>
</file>